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(Egypt</w:t>
      </w:r>
      <w:r>
        <w:t xml:space="preserve"> </w:t>
      </w:r>
      <w:r>
        <w:t xml:space="preserve">Cairo)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human-resources-manager---egypt-cairo"/>
    <w:p>
      <w:pPr>
        <w:pStyle w:val="Heading2"/>
      </w:pPr>
      <w:r>
        <w:t xml:space="preserve">Human Resources Manager -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ahmed.hrm@example.com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highly motivated and experienced Human Resources Manager with over 10 years of expertise in talent acquisition, employee relations, and organizational development. Seeking to leverage my skills in a dynamic role within Cairo, Egypt, to drive HR strategies that align with business goals while fostering a positive work culture. Committed to contributing to the growth of organizations in Egypt by ensuring compliance with local labor laws and promoting employee engagement.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human-resources-manager"/>
    <w:p>
      <w:pPr>
        <w:pStyle w:val="Heading4"/>
      </w:pPr>
      <w:r>
        <w:rPr>
          <w:bCs/>
          <w:b/>
        </w:rPr>
        <w:t xml:space="preserve">Human Resources Manager</w:t>
      </w:r>
    </w:p>
    <w:p>
      <w:pPr>
        <w:pStyle w:val="FirstParagraph"/>
      </w:pPr>
      <w:r>
        <w:rPr>
          <w:iCs/>
          <w:i/>
        </w:rPr>
        <w:t xml:space="preserve">Al Ahly Bank, Cairo, Egypt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onboarding, performance management, and employee relations for over 500 staff members across multiple branches in Cairo.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comprehensive training program that improved employee productivity by 30% within one year.</w:t>
      </w:r>
    </w:p>
    <w:p>
      <w:pPr>
        <w:numPr>
          <w:ilvl w:val="0"/>
          <w:numId w:val="1001"/>
        </w:numPr>
        <w:pStyle w:val="Compact"/>
      </w:pPr>
      <w:r>
        <w:t xml:space="preserve">Managed labor law compliance with the Egyptian Labor Law (Law No. 12 of 2003), ensuring all HR practices adhered to local regulations and reduced legal risks.</w:t>
      </w:r>
    </w:p>
    <w:p>
      <w:pPr>
        <w:numPr>
          <w:ilvl w:val="0"/>
          <w:numId w:val="1001"/>
        </w:numPr>
        <w:pStyle w:val="Compact"/>
      </w:pPr>
      <w:r>
        <w:t xml:space="preserve">Led a team of 15 HR professionals, fostering a collaborative environment that enhanced team efficiency and employee satisfaction.</w:t>
      </w:r>
    </w:p>
    <w:p>
      <w:pPr>
        <w:numPr>
          <w:ilvl w:val="0"/>
          <w:numId w:val="1001"/>
        </w:numPr>
        <w:pStyle w:val="Compact"/>
      </w:pPr>
      <w:r>
        <w:t xml:space="preserve">Partnered with department heads to identify talent gaps and design strategic hiring plans, reducing time-to-fill roles by 40%.</w:t>
      </w:r>
    </w:p>
    <w:bookmarkEnd w:id="22"/>
    <w:bookmarkStart w:id="23" w:name="hr-coordinator"/>
    <w:p>
      <w:pPr>
        <w:pStyle w:val="Heading4"/>
      </w:pPr>
      <w:r>
        <w:rPr>
          <w:bCs/>
          <w:b/>
        </w:rPr>
        <w:t xml:space="preserve">HR Coordinator</w:t>
      </w:r>
    </w:p>
    <w:p>
      <w:pPr>
        <w:pStyle w:val="FirstParagraph"/>
      </w:pPr>
      <w:r>
        <w:rPr>
          <w:iCs/>
          <w:i/>
        </w:rPr>
        <w:t xml:space="preserve">Nile Pharmaceuticals, Cairo, Egypt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Supported the HR Manager in managing employee records, payroll processing, and benefits administration for over 300 employees.</w:t>
      </w:r>
    </w:p>
    <w:p>
      <w:pPr>
        <w:numPr>
          <w:ilvl w:val="0"/>
          <w:numId w:val="1002"/>
        </w:numPr>
        <w:pStyle w:val="Compact"/>
      </w:pPr>
      <w:r>
        <w:t xml:space="preserve">Organized company-wide training sessions on workplace safety, diversity, and inclusion, resulting in a 25% reduction in workplace incidents.</w:t>
      </w:r>
    </w:p>
    <w:p>
      <w:pPr>
        <w:numPr>
          <w:ilvl w:val="0"/>
          <w:numId w:val="1002"/>
        </w:numPr>
        <w:pStyle w:val="Compact"/>
      </w:pPr>
      <w:r>
        <w:t xml:space="preserve">Collaborated with external agencies to recruit qualified candidates for key roles in Cairo's pharmaceutical sector.</w:t>
      </w:r>
    </w:p>
    <w:p>
      <w:pPr>
        <w:numPr>
          <w:ilvl w:val="0"/>
          <w:numId w:val="1002"/>
        </w:numPr>
        <w:pStyle w:val="Compact"/>
      </w:pPr>
      <w:r>
        <w:t xml:space="preserve">Implemented an employee feedback system that improved communication between management and staff, enhancing overall job satisfaction.</w:t>
      </w:r>
    </w:p>
    <w:bookmarkEnd w:id="23"/>
    <w:bookmarkStart w:id="24" w:name="training-and-development-officer"/>
    <w:p>
      <w:pPr>
        <w:pStyle w:val="Heading4"/>
      </w:pPr>
      <w:r>
        <w:rPr>
          <w:bCs/>
          <w:b/>
        </w:rPr>
        <w:t xml:space="preserve">Training and Development Officer</w:t>
      </w:r>
    </w:p>
    <w:p>
      <w:pPr>
        <w:pStyle w:val="FirstParagraph"/>
      </w:pPr>
      <w:r>
        <w:rPr>
          <w:iCs/>
          <w:i/>
        </w:rPr>
        <w:t xml:space="preserve">Egyptian Textile Association, Cairo, Egypt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Designed and delivered training programs for over 500 employees in soft skills, leadership development, and technical expertise.</w:t>
      </w:r>
    </w:p>
    <w:p>
      <w:pPr>
        <w:numPr>
          <w:ilvl w:val="0"/>
          <w:numId w:val="1003"/>
        </w:numPr>
        <w:pStyle w:val="Compact"/>
      </w:pPr>
      <w:r>
        <w:t xml:space="preserve">Conducted needs assessments to identify skill gaps and aligned training initiatives with organizational objectives.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establish internship programs, enhancing the company's talent pipeline in Cairo.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bachelor-of-arts-in-psychology"/>
    <w:p>
      <w:pPr>
        <w:pStyle w:val="Heading4"/>
      </w:pPr>
      <w:r>
        <w:rPr>
          <w:bCs/>
          <w:b/>
        </w:rPr>
        <w:t xml:space="preserve">Bachelor of Arts in Psychology</w:t>
      </w:r>
    </w:p>
    <w:p>
      <w:pPr>
        <w:pStyle w:val="FirstParagraph"/>
      </w:pPr>
      <w:r>
        <w:rPr>
          <w:iCs/>
          <w:i/>
        </w:rPr>
        <w:t xml:space="preserve">Alexandria University, Egypt</w:t>
      </w:r>
    </w:p>
    <w:p>
      <w:pPr>
        <w:pStyle w:val="BodyText"/>
      </w:pPr>
      <w:r>
        <w:rPr>
          <w:bCs/>
          <w:b/>
        </w:rPr>
        <w:t xml:space="preserve">2008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organizational behavior and human resource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workplace motivation and employee retention in the Egyptian context.</w:t>
      </w:r>
    </w:p>
    <w:bookmarkEnd w:id="26"/>
    <w:bookmarkStart w:id="27" w:name="X8837b08a57dcec76c6f76bb9c82f2c6a64e38af"/>
    <w:p>
      <w:pPr>
        <w:pStyle w:val="Heading4"/>
      </w:pPr>
      <w:r>
        <w:rPr>
          <w:bCs/>
          <w:b/>
        </w:rPr>
        <w:t xml:space="preserve">Certification in Human Resources Management</w:t>
      </w:r>
    </w:p>
    <w:p>
      <w:pPr>
        <w:pStyle w:val="FirstParagraph"/>
      </w:pPr>
      <w:r>
        <w:rPr>
          <w:iCs/>
          <w:i/>
        </w:rPr>
        <w:t xml:space="preserve">Egyptian Institute of Human Resources, Cairo, Egypt</w:t>
      </w:r>
    </w:p>
    <w:p>
      <w:pPr>
        <w:pStyle w:val="BodyText"/>
      </w:pPr>
      <w:r>
        <w:rPr>
          <w:bCs/>
          <w:b/>
        </w:rPr>
        <w:t xml:space="preserve">2013</w:t>
      </w:r>
    </w:p>
    <w:p>
      <w:pPr>
        <w:numPr>
          <w:ilvl w:val="0"/>
          <w:numId w:val="1005"/>
        </w:numPr>
        <w:pStyle w:val="Compact"/>
      </w:pPr>
      <w:r>
        <w:t xml:space="preserve">Completed a 6-month intensive program covering labor law, recruitment strategies, and performance management.</w:t>
      </w:r>
    </w:p>
    <w:p>
      <w:pPr>
        <w:numPr>
          <w:ilvl w:val="0"/>
          <w:numId w:val="1005"/>
        </w:numPr>
        <w:pStyle w:val="Compact"/>
      </w:pPr>
      <w:r>
        <w:t xml:space="preserve">Certified by the Egyptian Ministry of Manpower and Migration.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HR Software:</w:t>
      </w:r>
      <w:r>
        <w:t xml:space="preserve"> </w:t>
      </w:r>
      <w:r>
        <w:t xml:space="preserve">SAP SuccessFactors, HRIS, Oracle PeopleSoft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 Law Compliance:</w:t>
      </w:r>
      <w:r>
        <w:t xml:space="preserve"> </w:t>
      </w:r>
      <w:r>
        <w:t xml:space="preserve">Proficient in Egyptian Labor Law (Law No. 12 of 2003) and local employment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Experience in sourcing, interviewing, and onboarding candidates for various roles in Cairo's corporate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Skilled in conflict resolution, mediation, and fostering a positive workplace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Development:</w:t>
      </w:r>
      <w:r>
        <w:t xml:space="preserve"> </w:t>
      </w:r>
      <w:r>
        <w:t xml:space="preserve">Expertise in designing training programs tailored to organizational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(native), English (fluent), and basic French.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Egyptian HR Association (EHRM) since 2015.</w:t>
      </w:r>
    </w:p>
    <w:p>
      <w:pPr>
        <w:numPr>
          <w:ilvl w:val="0"/>
          <w:numId w:val="1007"/>
        </w:numPr>
        <w:pStyle w:val="Compact"/>
      </w:pPr>
      <w:r>
        <w:t xml:space="preserve">Active participant in regional HR conferences and workshops in Cairo, focusing on trends in talent management and labor law updates.</w:t>
      </w:r>
    </w:p>
    <w:bookmarkEnd w:id="30"/>
    <w:bookmarkStart w:id="31" w:name="projects-and-achievements"/>
    <w:p>
      <w:pPr>
        <w:pStyle w:val="Heading3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Initiated a mentorship program at Al Ahly Bank, pairing senior employees with newcomers to enhance knowledge transfer and reduce turnover rates by 20% in one year.</w:t>
      </w:r>
    </w:p>
    <w:p>
      <w:pPr>
        <w:numPr>
          <w:ilvl w:val="0"/>
          <w:numId w:val="1008"/>
        </w:numPr>
        <w:pStyle w:val="Compact"/>
      </w:pPr>
      <w:r>
        <w:t xml:space="preserve">Revamped the company's performance evaluation system, aligning it with global standards while ensuring compliance with Egyptian regulations.</w:t>
      </w:r>
    </w:p>
    <w:p>
      <w:pPr>
        <w:numPr>
          <w:ilvl w:val="0"/>
          <w:numId w:val="1008"/>
        </w:numPr>
        <w:pStyle w:val="Compact"/>
      </w:pPr>
      <w:r>
        <w:t xml:space="preserve">Partnered with NGOs in Cairo to launch a community outreach program focused on youth employment, benefiting over 500 individuals.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Current and former supervisors from Cairo-based organizations can be contacted for references.</w:t>
      </w:r>
    </w:p>
    <w:bookmarkEnd w:id="32"/>
    <w:p>
      <w:pPr>
        <w:pStyle w:val="BodyText"/>
      </w:pPr>
      <w:r>
        <w:t xml:space="preserve">© 2023 Ahmed Mohamed El-Sayed. Curriculum Vitae tailored for Human Resources Manager roles in Egypt Cairo.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(Egypt Cairo)</dc:title>
  <dc:creator/>
  <dc:language>en</dc:language>
  <cp:keywords/>
  <dcterms:created xsi:type="dcterms:W3CDTF">2026-07-20T01:00:50Z</dcterms:created>
  <dcterms:modified xsi:type="dcterms:W3CDTF">2026-07-20T01:00:50Z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