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human-resources-manager-india-new-delhi"/>
    <w:p>
      <w:pPr>
        <w:pStyle w:val="Heading2"/>
      </w:pPr>
      <w:r>
        <w:t xml:space="preserve">Human Resources Manager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p>
      <w:pPr>
        <w:pStyle w:val="BodyText"/>
      </w:pPr>
      <w:r>
        <w:t xml:space="preserve">Professional Photo</w:t>
      </w:r>
    </w:p>
    <w:bookmarkEnd w:id="20"/>
    <w:bookmarkStart w:id="21" w:name="professional-summary"/>
    <w:p>
      <w:pPr>
        <w:pStyle w:val="Heading3"/>
      </w:pPr>
      <w:r>
        <w:t xml:space="preserve">Professional Summary</w:t>
      </w:r>
    </w:p>
    <w:p>
      <w:pPr>
        <w:pStyle w:val="FirstParagraph"/>
      </w:pPr>
      <w:r>
        <w:t xml:space="preserve">A seasoned Human Resources Manager with over [X years] of experience in driving organizational success through strategic talent management, employee engagement, and compliance with Indian labor laws. Based in New Delhi, India, I specialize in creating inclusive workplace cultures and aligning HR practices with the dynamic needs of businesses operating in the National Capital Region (NCR). My expertise includes recruitment, performance management, training development, and fostering strong employer-employee relationships. Committed to leveraging my knowledge of local regulations such as the Industrial Disputes Act and the Employees' State Insurance Act (ESI) to ensure seamless HR operations in India's evolving corporate landscape.</w:t>
      </w:r>
    </w:p>
    <w:bookmarkEnd w:id="21"/>
    <w:bookmarkStart w:id="25" w:name="work-experience"/>
    <w:p>
      <w:pPr>
        <w:pStyle w:val="Heading3"/>
      </w:pPr>
      <w:r>
        <w:t xml:space="preserve">Work Experience</w:t>
      </w:r>
    </w:p>
    <w:bookmarkStart w:id="22" w:name="senior-human-resources-manager"/>
    <w:p>
      <w:pPr>
        <w:pStyle w:val="Heading4"/>
      </w:pPr>
      <w:r>
        <w:t xml:space="preserve">Senior Human Resources Manager</w:t>
      </w:r>
    </w:p>
    <w:p>
      <w:pPr>
        <w:pStyle w:val="FirstParagraph"/>
      </w:pPr>
      <w:r>
        <w:rPr>
          <w:bCs/>
          <w:b/>
        </w:rPr>
        <w:t xml:space="preserve">Company:</w:t>
      </w:r>
      <w:r>
        <w:t xml:space="preserve"> </w:t>
      </w:r>
      <w:r>
        <w:t xml:space="preserve">[Tech Innovators Pvt. Ltd.] | New Delhi, India</w:t>
      </w:r>
      <w:r>
        <w:br/>
      </w:r>
      <w:r>
        <w:rPr>
          <w:bCs/>
          <w:b/>
        </w:rPr>
        <w:t xml:space="preserve">Duration:</w:t>
      </w:r>
      <w:r>
        <w:t xml:space="preserve"> </w:t>
      </w:r>
      <w:r>
        <w:t xml:space="preserve">[January 2020 – Present]</w:t>
      </w:r>
    </w:p>
    <w:p>
      <w:pPr>
        <w:numPr>
          <w:ilvl w:val="0"/>
          <w:numId w:val="1001"/>
        </w:numPr>
        <w:pStyle w:val="Compact"/>
      </w:pPr>
      <w:r>
        <w:t xml:space="preserve">Led a team of 15 HR professionals to streamline recruitment processes, reducing time-to-hire by 30% and improving candidate quality in alignment with New Delhi's competitive tech industry.</w:t>
      </w:r>
    </w:p>
    <w:p>
      <w:pPr>
        <w:numPr>
          <w:ilvl w:val="0"/>
          <w:numId w:val="1001"/>
        </w:numPr>
        <w:pStyle w:val="Compact"/>
      </w:pPr>
      <w:r>
        <w:t xml:space="preserve">Designed and implemented employee engagement programs that increased overall job satisfaction scores by 25%, contributing to a lower attrition rate of 8% in the NCR region.</w:t>
      </w:r>
    </w:p>
    <w:p>
      <w:pPr>
        <w:numPr>
          <w:ilvl w:val="0"/>
          <w:numId w:val="1001"/>
        </w:numPr>
        <w:pStyle w:val="Compact"/>
      </w:pPr>
      <w:r>
        <w:t xml:space="preserve">Ensured compliance with Indian labor laws, including the Payment of Wages Act and the Maternity Benefit Act, while maintaining transparent communication with employees in New Delhi.</w:t>
      </w:r>
    </w:p>
    <w:p>
      <w:pPr>
        <w:numPr>
          <w:ilvl w:val="0"/>
          <w:numId w:val="1001"/>
        </w:numPr>
        <w:pStyle w:val="Compact"/>
      </w:pPr>
      <w:r>
        <w:t xml:space="preserve">Collaborated with cross-functional teams to develop a robust talent pipeline, focusing on diversity and inclusion initiatives tailored for India's multicultural workforce.</w:t>
      </w:r>
    </w:p>
    <w:bookmarkEnd w:id="22"/>
    <w:bookmarkStart w:id="23" w:name="human-resources-manager"/>
    <w:p>
      <w:pPr>
        <w:pStyle w:val="Heading4"/>
      </w:pPr>
      <w:r>
        <w:t xml:space="preserve">Human Resources Manager</w:t>
      </w:r>
    </w:p>
    <w:p>
      <w:pPr>
        <w:pStyle w:val="FirstParagraph"/>
      </w:pPr>
      <w:r>
        <w:rPr>
          <w:bCs/>
          <w:b/>
        </w:rPr>
        <w:t xml:space="preserve">Company:</w:t>
      </w:r>
      <w:r>
        <w:t xml:space="preserve"> </w:t>
      </w:r>
      <w:r>
        <w:t xml:space="preserve">[Healthcare Solutions India Pvt. Ltd.] | New Delhi, India</w:t>
      </w:r>
      <w:r>
        <w:br/>
      </w:r>
      <w:r>
        <w:rPr>
          <w:bCs/>
          <w:b/>
        </w:rPr>
        <w:t xml:space="preserve">Duration:</w:t>
      </w:r>
      <w:r>
        <w:t xml:space="preserve"> </w:t>
      </w:r>
      <w:r>
        <w:t xml:space="preserve">[July 2016 – December 2019]</w:t>
      </w:r>
    </w:p>
    <w:p>
      <w:pPr>
        <w:numPr>
          <w:ilvl w:val="0"/>
          <w:numId w:val="1002"/>
        </w:numPr>
        <w:pStyle w:val="Compact"/>
      </w:pPr>
      <w:r>
        <w:t xml:space="preserve">Oversaw end-to-end HR operations, including onboarding, performance evaluations, and conflict resolution for over 500 employees across New Delhi's healthcare sector.</w:t>
      </w:r>
    </w:p>
    <w:p>
      <w:pPr>
        <w:numPr>
          <w:ilvl w:val="0"/>
          <w:numId w:val="1002"/>
        </w:numPr>
        <w:pStyle w:val="Compact"/>
      </w:pPr>
      <w:r>
        <w:t xml:space="preserve">Developed a training program that enhanced leadership skills among mid-level managers, resulting in a 40% increase in team productivity and recognition from the company’s board.</w:t>
      </w:r>
    </w:p>
    <w:p>
      <w:pPr>
        <w:numPr>
          <w:ilvl w:val="0"/>
          <w:numId w:val="1002"/>
        </w:numPr>
        <w:pStyle w:val="Compact"/>
      </w:pPr>
      <w:r>
        <w:t xml:space="preserve">Managed employee benefits administration, ensuring adherence to the Employees' Provident Fund (EPF) and Social Security Act for employees based in New Delhi.</w:t>
      </w:r>
    </w:p>
    <w:p>
      <w:pPr>
        <w:numPr>
          <w:ilvl w:val="0"/>
          <w:numId w:val="1002"/>
        </w:numPr>
        <w:pStyle w:val="Compact"/>
      </w:pPr>
      <w:r>
        <w:t xml:space="preserve">Acted as a key liaison between management and employees, fostering a collaborative environment that reduced workplace grievances by 50% during critical periods.</w:t>
      </w:r>
    </w:p>
    <w:bookmarkEnd w:id="23"/>
    <w:bookmarkStart w:id="24" w:name="hr-coordinator"/>
    <w:p>
      <w:pPr>
        <w:pStyle w:val="Heading4"/>
      </w:pPr>
      <w:r>
        <w:t xml:space="preserve">HR Coordinator</w:t>
      </w:r>
    </w:p>
    <w:p>
      <w:pPr>
        <w:pStyle w:val="FirstParagraph"/>
      </w:pPr>
      <w:r>
        <w:rPr>
          <w:bCs/>
          <w:b/>
        </w:rPr>
        <w:t xml:space="preserve">Company:</w:t>
      </w:r>
      <w:r>
        <w:t xml:space="preserve"> </w:t>
      </w:r>
      <w:r>
        <w:t xml:space="preserve">[Manufacturing &amp; Distribution Ltd.] | New Delhi, India</w:t>
      </w:r>
      <w:r>
        <w:br/>
      </w:r>
      <w:r>
        <w:rPr>
          <w:bCs/>
          <w:b/>
        </w:rPr>
        <w:t xml:space="preserve">Duration:</w:t>
      </w:r>
      <w:r>
        <w:t xml:space="preserve"> </w:t>
      </w:r>
      <w:r>
        <w:t xml:space="preserve">[March 2013 – June 2016]</w:t>
      </w:r>
    </w:p>
    <w:p>
      <w:pPr>
        <w:numPr>
          <w:ilvl w:val="0"/>
          <w:numId w:val="1003"/>
        </w:numPr>
        <w:pStyle w:val="Compact"/>
      </w:pPr>
      <w:r>
        <w:t xml:space="preserve">Spearheaded the recruitment of over 300 professionals for roles in production and logistics, optimizing workforce planning to meet seasonal demand in New Delhi’s industrial hubs.</w:t>
      </w:r>
    </w:p>
    <w:p>
      <w:pPr>
        <w:numPr>
          <w:ilvl w:val="0"/>
          <w:numId w:val="1003"/>
        </w:numPr>
        <w:pStyle w:val="Compact"/>
      </w:pPr>
      <w:r>
        <w:t xml:space="preserve">Implemented a digital HR management system (HRIS) that improved data accuracy and reduced administrative workload by 20%.</w:t>
      </w:r>
    </w:p>
    <w:p>
      <w:pPr>
        <w:numPr>
          <w:ilvl w:val="0"/>
          <w:numId w:val="1003"/>
        </w:numPr>
        <w:pStyle w:val="Compact"/>
      </w:pPr>
      <w:r>
        <w:t xml:space="preserve">Conducted regular training sessions on workplace safety and compliance with the Occupational Safety, Health and Working Conditions Code, 2019, for employees in New Delhi.</w:t>
      </w:r>
    </w:p>
    <w:bookmarkEnd w:id="24"/>
    <w:bookmarkEnd w:id="25"/>
    <w:bookmarkStart w:id="28" w:name="education"/>
    <w:p>
      <w:pPr>
        <w:pStyle w:val="Heading3"/>
      </w:pPr>
      <w:r>
        <w:t xml:space="preserve">Education</w:t>
      </w:r>
    </w:p>
    <w:bookmarkStart w:id="26" w:name="X433dc9a304d742df5108473924b39dc43f92d3e"/>
    <w:p>
      <w:pPr>
        <w:pStyle w:val="Heading4"/>
      </w:pPr>
      <w:r>
        <w:t xml:space="preserve">Bachelor of Business Administration (BBA) in Human Resources</w:t>
      </w:r>
    </w:p>
    <w:p>
      <w:pPr>
        <w:pStyle w:val="FirstParagraph"/>
      </w:pPr>
      <w:r>
        <w:rPr>
          <w:bCs/>
          <w:b/>
        </w:rPr>
        <w:t xml:space="preserve">Institution:</w:t>
      </w:r>
      <w:r>
        <w:t xml:space="preserve"> </w:t>
      </w:r>
      <w:r>
        <w:t xml:space="preserve">[Delhi University] | New Delhi, India</w:t>
      </w:r>
      <w:r>
        <w:br/>
      </w:r>
      <w:r>
        <w:rPr>
          <w:bCs/>
          <w:b/>
        </w:rPr>
        <w:t xml:space="preserve">Duration:</w:t>
      </w:r>
      <w:r>
        <w:t xml:space="preserve"> </w:t>
      </w:r>
      <w:r>
        <w:t xml:space="preserve">[2009 – 2012]</w:t>
      </w:r>
    </w:p>
    <w:bookmarkEnd w:id="26"/>
    <w:bookmarkStart w:id="27" w:name="masters-in-human-resource-management"/>
    <w:p>
      <w:pPr>
        <w:pStyle w:val="Heading4"/>
      </w:pPr>
      <w:r>
        <w:t xml:space="preserve">Masters in Human Resource Management</w:t>
      </w:r>
    </w:p>
    <w:p>
      <w:pPr>
        <w:pStyle w:val="FirstParagraph"/>
      </w:pPr>
      <w:r>
        <w:rPr>
          <w:bCs/>
          <w:b/>
        </w:rPr>
        <w:t xml:space="preserve">Institution:</w:t>
      </w:r>
      <w:r>
        <w:t xml:space="preserve"> </w:t>
      </w:r>
      <w:r>
        <w:t xml:space="preserve">[University of Petroleum and Energy Studies] | Dehradun, India (with a focus on HR practices in New Delhi and NCR)</w:t>
      </w:r>
      <w:r>
        <w:br/>
      </w:r>
      <w:r>
        <w:rPr>
          <w:bCs/>
          <w:b/>
        </w:rPr>
        <w:t xml:space="preserve">Duration:</w:t>
      </w:r>
      <w:r>
        <w:t xml:space="preserve"> </w:t>
      </w:r>
      <w:r>
        <w:t xml:space="preserve">[2012 – 2014]</w:t>
      </w:r>
    </w:p>
    <w:bookmarkEnd w:id="27"/>
    <w:bookmarkEnd w:id="28"/>
    <w:bookmarkStart w:id="29" w:name="skills"/>
    <w:p>
      <w:pPr>
        <w:pStyle w:val="Heading3"/>
      </w:pPr>
      <w:r>
        <w:t xml:space="preserve">Skills</w:t>
      </w:r>
    </w:p>
    <w:p>
      <w:pPr>
        <w:numPr>
          <w:ilvl w:val="0"/>
          <w:numId w:val="1004"/>
        </w:numPr>
        <w:pStyle w:val="Compact"/>
      </w:pPr>
      <w:r>
        <w:rPr>
          <w:bCs/>
          <w:b/>
        </w:rPr>
        <w:t xml:space="preserve">Talent Acquisition &amp; Recruitment:</w:t>
      </w:r>
      <w:r>
        <w:t xml:space="preserve"> </w:t>
      </w:r>
      <w:r>
        <w:t xml:space="preserve">Expertise in sourcing and selecting top talent for roles in New Delhi’s competitive industries.</w:t>
      </w:r>
    </w:p>
    <w:p>
      <w:pPr>
        <w:numPr>
          <w:ilvl w:val="0"/>
          <w:numId w:val="1004"/>
        </w:numPr>
        <w:pStyle w:val="Compact"/>
      </w:pPr>
      <w:r>
        <w:rPr>
          <w:bCs/>
          <w:b/>
        </w:rPr>
        <w:t xml:space="preserve">Employee Relations:</w:t>
      </w:r>
      <w:r>
        <w:t xml:space="preserve"> </w:t>
      </w:r>
      <w:r>
        <w:t xml:space="preserve">Proven ability to resolve conflicts and maintain harmonious workplace relationships.</w:t>
      </w:r>
    </w:p>
    <w:p>
      <w:pPr>
        <w:numPr>
          <w:ilvl w:val="0"/>
          <w:numId w:val="1004"/>
        </w:numPr>
        <w:pStyle w:val="Compact"/>
      </w:pPr>
      <w:r>
        <w:rPr>
          <w:bCs/>
          <w:b/>
        </w:rPr>
        <w:t xml:space="preserve">Compliance &amp; Legal Knowledge:</w:t>
      </w:r>
      <w:r>
        <w:t xml:space="preserve"> </w:t>
      </w:r>
      <w:r>
        <w:t xml:space="preserve">In-depth understanding of Indian labor laws, including the Industrial Disputes Act, Maternity Benefit Act, and IT Act.</w:t>
      </w:r>
    </w:p>
    <w:p>
      <w:pPr>
        <w:numPr>
          <w:ilvl w:val="0"/>
          <w:numId w:val="1004"/>
        </w:numPr>
        <w:pStyle w:val="Compact"/>
      </w:pPr>
      <w:r>
        <w:rPr>
          <w:bCs/>
          <w:b/>
        </w:rPr>
        <w:t xml:space="preserve">Training &amp; Development:</w:t>
      </w:r>
      <w:r>
        <w:t xml:space="preserve"> </w:t>
      </w:r>
      <w:r>
        <w:t xml:space="preserve">Skilled in designing programs to enhance employee capabilities and organizational performance.</w:t>
      </w:r>
    </w:p>
    <w:p>
      <w:pPr>
        <w:numPr>
          <w:ilvl w:val="0"/>
          <w:numId w:val="1004"/>
        </w:numPr>
        <w:pStyle w:val="Compact"/>
      </w:pPr>
      <w:r>
        <w:rPr>
          <w:bCs/>
          <w:b/>
        </w:rPr>
        <w:t xml:space="preserve">HRIS Systems:</w:t>
      </w:r>
      <w:r>
        <w:t xml:space="preserve"> </w:t>
      </w:r>
      <w:r>
        <w:t xml:space="preserve">Proficient in using SAP SuccessFactors, Oracle HCM, and local HR tools for data management.</w:t>
      </w:r>
    </w:p>
    <w:p>
      <w:pPr>
        <w:numPr>
          <w:ilvl w:val="0"/>
          <w:numId w:val="1004"/>
        </w:numPr>
        <w:pStyle w:val="Compact"/>
      </w:pPr>
      <w:r>
        <w:rPr>
          <w:bCs/>
          <w:b/>
        </w:rPr>
        <w:t xml:space="preserve">Languages:</w:t>
      </w:r>
      <w:r>
        <w:t xml:space="preserve"> </w:t>
      </w:r>
      <w:r>
        <w:t xml:space="preserve">Fluent in English and Hindi; basic knowledge of regional languages like Urdu and Punjabi (relevant to New Delhi’s diverse population).</w:t>
      </w:r>
    </w:p>
    <w:bookmarkEnd w:id="29"/>
    <w:bookmarkStart w:id="30" w:name="certifications"/>
    <w:p>
      <w:pPr>
        <w:pStyle w:val="Heading3"/>
      </w:pPr>
      <w:r>
        <w:t xml:space="preserve">Certifications</w:t>
      </w:r>
    </w:p>
    <w:p>
      <w:pPr>
        <w:numPr>
          <w:ilvl w:val="0"/>
          <w:numId w:val="1005"/>
        </w:numPr>
        <w:pStyle w:val="Compact"/>
      </w:pPr>
      <w:r>
        <w:rPr>
          <w:bCs/>
          <w:b/>
        </w:rPr>
        <w:t xml:space="preserve">Professional in Human Resources (PHR):</w:t>
      </w:r>
      <w:r>
        <w:t xml:space="preserve"> </w:t>
      </w:r>
      <w:r>
        <w:t xml:space="preserve">Society for Human Resource Management (SHRM), 2018.</w:t>
      </w:r>
    </w:p>
    <w:p>
      <w:pPr>
        <w:numPr>
          <w:ilvl w:val="0"/>
          <w:numId w:val="1005"/>
        </w:numPr>
        <w:pStyle w:val="Compact"/>
      </w:pPr>
      <w:r>
        <w:rPr>
          <w:bCs/>
          <w:b/>
        </w:rPr>
        <w:t xml:space="preserve">Chartered Institute of Personnel and Development (CIPD) – Level 5:</w:t>
      </w:r>
      <w:r>
        <w:t xml:space="preserve"> </w:t>
      </w:r>
      <w:r>
        <w:t xml:space="preserve">UK-based certification, 2017.</w:t>
      </w:r>
    </w:p>
    <w:p>
      <w:pPr>
        <w:numPr>
          <w:ilvl w:val="0"/>
          <w:numId w:val="1005"/>
        </w:numPr>
        <w:pStyle w:val="Compact"/>
      </w:pPr>
      <w:r>
        <w:rPr>
          <w:bCs/>
          <w:b/>
        </w:rPr>
        <w:t xml:space="preserve">Certificate in Labour Laws in India:</w:t>
      </w:r>
      <w:r>
        <w:t xml:space="preserve"> </w:t>
      </w:r>
      <w:r>
        <w:t xml:space="preserve">National Law School of India University, Bangalore, 2015.</w:t>
      </w:r>
    </w:p>
    <w:bookmarkEnd w:id="30"/>
    <w:bookmarkStart w:id="31" w:name="additional-information"/>
    <w:p>
      <w:pPr>
        <w:pStyle w:val="Heading3"/>
      </w:pPr>
      <w:r>
        <w:t xml:space="preserve">Additional Information</w:t>
      </w:r>
    </w:p>
    <w:p>
      <w:pPr>
        <w:pStyle w:val="FirstParagraph"/>
      </w:pPr>
      <w:r>
        <w:rPr>
          <w:bCs/>
          <w:b/>
        </w:rPr>
        <w:t xml:space="preserve">Professional Memberships:</w:t>
      </w:r>
    </w:p>
    <w:p>
      <w:pPr>
        <w:numPr>
          <w:ilvl w:val="0"/>
          <w:numId w:val="1006"/>
        </w:numPr>
        <w:pStyle w:val="Compact"/>
      </w:pPr>
      <w:r>
        <w:t xml:space="preserve">Member of the Indian Society for Training and Development (ISTD)</w:t>
      </w:r>
    </w:p>
    <w:p>
      <w:pPr>
        <w:numPr>
          <w:ilvl w:val="0"/>
          <w:numId w:val="1006"/>
        </w:numPr>
        <w:pStyle w:val="Compact"/>
      </w:pPr>
      <w:r>
        <w:t xml:space="preserve">Active participant in HR forums in New Delhi, including the Association of Human Resource Management (AHRC)</w:t>
      </w:r>
    </w:p>
    <w:p>
      <w:pPr>
        <w:pStyle w:val="FirstParagraph"/>
      </w:pPr>
      <w:r>
        <w:rPr>
          <w:bCs/>
          <w:b/>
        </w:rPr>
        <w:t xml:space="preserve">Community Involvement:</w:t>
      </w:r>
    </w:p>
    <w:p>
      <w:pPr>
        <w:numPr>
          <w:ilvl w:val="0"/>
          <w:numId w:val="1007"/>
        </w:numPr>
        <w:pStyle w:val="Compact"/>
      </w:pPr>
      <w:r>
        <w:t xml:space="preserve">Volunteer with the National Career Service (NCS) to assist job seekers in New Delhi.</w:t>
      </w:r>
    </w:p>
    <w:p>
      <w:pPr>
        <w:numPr>
          <w:ilvl w:val="0"/>
          <w:numId w:val="1007"/>
        </w:numPr>
        <w:pStyle w:val="Compact"/>
      </w:pPr>
      <w:r>
        <w:t xml:space="preserve">Conducted workshops on workplace ethics for small businesses in the NCR region.</w:t>
      </w:r>
    </w:p>
    <w:p>
      <w:pPr>
        <w:pStyle w:val="FirstParagraph"/>
      </w:pPr>
      <w:r>
        <w:rPr>
          <w:bCs/>
          <w:b/>
        </w:rPr>
        <w:t xml:space="preserve">References:</w:t>
      </w:r>
      <w:r>
        <w:t xml:space="preserve"> </w:t>
      </w:r>
      <w:r>
        <w:t xml:space="preserve">Available upon request.</w:t>
      </w:r>
    </w:p>
    <w:bookmarkEnd w:id="31"/>
    <w:p>
      <w:pPr>
        <w:pStyle w:val="BodyText"/>
      </w:pPr>
      <w:r>
        <w:t xml:space="preserve">This Curriculum Vitae is tailored for a Human Resources Manager role in India New Delhi, reflecting local industry standards and regulatory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India New Delhi</dc:title>
  <dc:creator/>
  <dc:language>en</dc:language>
  <cp:keywords/>
  <dcterms:created xsi:type="dcterms:W3CDTF">2025-12-02T18:03:26Z</dcterms:created>
  <dcterms:modified xsi:type="dcterms:W3CDTF">2025-12-02T18:03:26Z</dcterms:modified>
</cp:coreProperties>
</file>

<file path=docProps/custom.xml><?xml version="1.0" encoding="utf-8"?>
<Properties xmlns="http://schemas.openxmlformats.org/officeDocument/2006/custom-properties" xmlns:vt="http://schemas.openxmlformats.org/officeDocument/2006/docPropsVTypes"/>
</file>