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maria.rossi@hrmanager.it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ile-summary"/>
    <w:p>
      <w:pPr>
        <w:pStyle w:val="Heading2"/>
      </w:pPr>
      <w:r>
        <w:t xml:space="preserve">Profile Summary</w:t>
      </w:r>
    </w:p>
    <w:p>
      <w:pPr>
        <w:pStyle w:val="FirstParagraph"/>
      </w:pPr>
      <w:r>
        <w:t xml:space="preserve">A dedicated and experienced Human Resources Manager with a proven track record in optimizing organizational performance through strategic talent management, employee engagement, and compliance with Italian labor laws. Fluent in Italian and English, with a deep understanding of the unique cultural and professional dynamics of Italy Naples. Committed to fostering inclusive workplace environments that align with the values of local businesses and international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Azienda Innovativa S.r.l., Naples, Italy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HR lifecycle, including recruitment, onboarding, training, and employee relations for over 200 employees across multiple departments.</w:t>
      </w:r>
    </w:p>
    <w:p>
      <w:pPr>
        <w:numPr>
          <w:ilvl w:val="0"/>
          <w:numId w:val="1001"/>
        </w:numPr>
        <w:pStyle w:val="Compact"/>
      </w:pPr>
      <w:r>
        <w:t xml:space="preserve">Implementing a performance management system that increased productivity by 25% within two years, tailored to the needs of Naples-based manufacturing and service industries.</w:t>
      </w:r>
    </w:p>
    <w:p>
      <w:pPr>
        <w:numPr>
          <w:ilvl w:val="0"/>
          <w:numId w:val="1001"/>
        </w:numPr>
        <w:pStyle w:val="Compact"/>
      </w:pPr>
      <w:r>
        <w:t xml:space="preserve">Developing partnerships with local universities in Naples to create internship programs, enhancing talent pipeline for emerging professionals in Southern Italy.</w:t>
      </w:r>
    </w:p>
    <w:p>
      <w:pPr>
        <w:numPr>
          <w:ilvl w:val="0"/>
          <w:numId w:val="1001"/>
        </w:numPr>
        <w:pStyle w:val="Compact"/>
      </w:pPr>
      <w:r>
        <w:t xml:space="preserve">Ensuring full compliance with Italian labor regulations, including the "Statuto dei Lavoratori," and maintaining a 100% record of zero legal disputes related to employee rights.</w:t>
      </w:r>
    </w:p>
    <w:p>
      <w:pPr>
        <w:numPr>
          <w:ilvl w:val="0"/>
          <w:numId w:val="1001"/>
        </w:numPr>
        <w:pStyle w:val="Compact"/>
      </w:pPr>
      <w:r>
        <w:t xml:space="preserve">Leading diversity and inclusion initiatives that improved workplace satisfaction scores by 30%, reflecting the multicultural nature of Naples' workforce.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Impresa Tecnologica S.p.A., Naples, Italy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recruitment processes for over 50 positions annually, focusing on technical roles in the IT and engineering sectors in Naples.</w:t>
      </w:r>
    </w:p>
    <w:p>
      <w:pPr>
        <w:numPr>
          <w:ilvl w:val="0"/>
          <w:numId w:val="1002"/>
        </w:numPr>
        <w:pStyle w:val="Compact"/>
      </w:pPr>
      <w:r>
        <w:t xml:space="preserve">Designed and delivered training programs on workplace safety, anti-discrimination, and Italian labor law to 150+ employees across three facilities.</w:t>
      </w:r>
    </w:p>
    <w:p>
      <w:pPr>
        <w:numPr>
          <w:ilvl w:val="0"/>
          <w:numId w:val="1002"/>
        </w:numPr>
        <w:pStyle w:val="Compact"/>
      </w:pPr>
      <w:r>
        <w:t xml:space="preserve">Streamlined HR operations by introducing digital tools for employee records management, reducing administrative workload by 40%.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Naples to participate in initiatives promoting employment for young graduates and long-term unemployed individuals.</w:t>
      </w:r>
    </w:p>
    <w:bookmarkEnd w:id="23"/>
    <w:bookmarkStart w:id="24" w:name="hr-intern"/>
    <w:p>
      <w:pPr>
        <w:pStyle w:val="Heading3"/>
      </w:pPr>
      <w:r>
        <w:t xml:space="preserve">HR Intern</w:t>
      </w:r>
    </w:p>
    <w:p>
      <w:pPr>
        <w:pStyle w:val="FirstParagraph"/>
      </w:pPr>
      <w:r>
        <w:rPr>
          <w:bCs/>
          <w:b/>
        </w:rPr>
        <w:t xml:space="preserve">Azienda Farmaceutica Italiana S.r.l., Naples, Italy</w:t>
      </w:r>
      <w:r>
        <w:br/>
      </w: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Supported HR operations, including candidate screening and interview coordination for pharmaceutical roles in Naples.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internal policies aligned with the Italian Ministry of Labor guidelines.</w:t>
      </w:r>
    </w:p>
    <w:p>
      <w:pPr>
        <w:numPr>
          <w:ilvl w:val="0"/>
          <w:numId w:val="1003"/>
        </w:numPr>
        <w:pStyle w:val="Compact"/>
      </w:pPr>
      <w:r>
        <w:t xml:space="preserve">Contributed to a company-wide initiative to improve employee retention rates by 15% through enhanced onboarding processes.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human-resources-management"/>
    <w:p>
      <w:pPr>
        <w:pStyle w:val="Heading3"/>
      </w:pPr>
      <w:r>
        <w:t xml:space="preserve">MSc in Human Resources Management</w:t>
      </w:r>
    </w:p>
    <w:p>
      <w:pPr>
        <w:pStyle w:val="FirstParagraph"/>
      </w:pPr>
      <w:r>
        <w:rPr>
          <w:bCs/>
          <w:b/>
        </w:rPr>
        <w:t xml:space="preserve">Università degli Studi di Napoli Federico II, Naples, Italy</w:t>
      </w:r>
      <w:r>
        <w:br/>
      </w: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Thesis: "The Role of HR in Enhancing Workplace Diversity in Southern Italy."</w:t>
      </w:r>
    </w:p>
    <w:p>
      <w:pPr>
        <w:numPr>
          <w:ilvl w:val="0"/>
          <w:numId w:val="1004"/>
        </w:numPr>
        <w:pStyle w:val="Compact"/>
      </w:pPr>
      <w:r>
        <w:t xml:space="preserve">Courses focused on Italian labor law, organizational behavior, and cross-cultural management.</w:t>
      </w:r>
    </w:p>
    <w:bookmarkEnd w:id="26"/>
    <w:bookmarkStart w:id="27" w:name="bachelors-degree-in-economics"/>
    <w:p>
      <w:pPr>
        <w:pStyle w:val="Heading3"/>
      </w:pPr>
      <w:r>
        <w:t xml:space="preserve">Bachelor’s Degree in Economics</w:t>
      </w:r>
    </w:p>
    <w:p>
      <w:pPr>
        <w:pStyle w:val="FirstParagraph"/>
      </w:pPr>
      <w:r>
        <w:rPr>
          <w:bCs/>
          <w:b/>
        </w:rPr>
        <w:t xml:space="preserve">Università degli Studi di Salerno, Salerno, Italy</w:t>
      </w:r>
      <w:r>
        <w:br/>
      </w:r>
      <w:r>
        <w:rPr>
          <w:iCs/>
          <w:i/>
        </w:rPr>
        <w:t xml:space="preserve">Graduated: June 2008</w:t>
      </w:r>
    </w:p>
    <w:bookmarkEnd w:id="27"/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Human Resources Professional (CHRP)</w:t>
      </w:r>
      <w:r>
        <w:t xml:space="preserve"> </w:t>
      </w:r>
      <w:r>
        <w:t xml:space="preserve">– Human Resources Professionals Association (HRPA),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 Labor Law Compliance Certificate</w:t>
      </w:r>
      <w:r>
        <w:t xml:space="preserve"> </w:t>
      </w:r>
      <w:r>
        <w:t xml:space="preserve">– Consiglio Nazionale dei Dottori Commercialisti,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Diversity and Inclusion Leadership Training</w:t>
      </w:r>
      <w:r>
        <w:t xml:space="preserve"> </w:t>
      </w:r>
      <w:r>
        <w:t xml:space="preserve">– Global Diversity &amp; Inclusion Foundation, 2020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(proficient), French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HR Software:</w:t>
      </w:r>
      <w:r>
        <w:t xml:space="preserve"> </w:t>
      </w:r>
      <w:r>
        <w:t xml:space="preserve">SAP SuccessFactors, Workday, HRIS systems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Competencies:</w:t>
      </w:r>
      <w:r>
        <w:t xml:space="preserve"> </w:t>
      </w:r>
      <w:r>
        <w:t xml:space="preserve">Strategic Planning, Employee Relations, Talent Acquisition, Training &amp;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Italian workplace culture and regional nuances in Naples.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HR Manager in Southern Italy 2021</w:t>
      </w:r>
      <w:r>
        <w:t xml:space="preserve"> </w:t>
      </w:r>
      <w:r>
        <w:t xml:space="preserve">– Lavoro e Futuro Awards, Naples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Innovation in Workplace Practices</w:t>
      </w:r>
      <w:r>
        <w:t xml:space="preserve"> </w:t>
      </w:r>
      <w:r>
        <w:t xml:space="preserve">– Regional Chamber of Commerce, Naples, 2019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Naples and regional partners can attest to professional excellence and commitment to HR best practices.</w:t>
      </w:r>
    </w:p>
    <w:p>
      <w:pPr>
        <w:pStyle w:val="BodyText"/>
      </w:pPr>
      <w:r>
        <w:rPr>
          <w:iCs/>
          <w:i/>
        </w:rPr>
        <w:t xml:space="preserve">This Curriculum Vitae is tailored for Human Resources Manager roles in Italy Naples, emphasizing local expertise, compliance, and cultural alignment.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 - Italy Naples</dc:title>
  <dc:creator/>
  <dc:language>en</dc:language>
  <cp:keywords/>
  <dcterms:created xsi:type="dcterms:W3CDTF">2026-07-21T14:24:14Z</dcterms:created>
  <dcterms:modified xsi:type="dcterms:W3CDTF">2026-07-21T14:24:14Z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