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  <w:r>
        <w:t xml:space="preserve"> </w:t>
      </w:r>
      <w:r>
        <w:t xml:space="preserve">(Uganda</w:t>
      </w:r>
      <w:r>
        <w:t xml:space="preserve"> </w:t>
      </w:r>
      <w:r>
        <w:t xml:space="preserve">Kampala)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[Your Phone Number]</w:t>
      </w:r>
      <w:r>
        <w:br/>
      </w:r>
      <w:r>
        <w:rPr>
          <w:bCs/>
          <w:b/>
        </w:rPr>
        <w:t xml:space="preserve">Email Address:</w:t>
      </w:r>
      <w:r>
        <w:t xml:space="preserve"> </w:t>
      </w:r>
      <w:r>
        <w:t xml:space="preserve">[Your Email Address]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Ugandan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Human Resources Manager with over [X years] of experience in managing talent acquisition, employee relations, and organizational development. Proven expertise in aligning HR strategies with business objectives to drive productivity and employee satisfaction. A strong advocate for inclusive workplace practices, compliance with Ugandan labor laws, and fostering a culture of growth within organizations based in Kampala. Committed to leveraging local knowledge of Uganda’s socio-economic landscape to create impactful HR solutions tailored for the African market.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human-resources-manager"/>
    <w:p>
      <w:pPr>
        <w:pStyle w:val="Heading3"/>
      </w:pPr>
      <w:r>
        <w:t xml:space="preserve">Human Resources Manager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Kampala, Uganda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  <w:r>
        <w:br/>
      </w:r>
      <w:r>
        <w:rPr>
          <w:bCs/>
          <w:b/>
        </w:rPr>
        <w:t xml:space="preserve">Description:</w:t>
      </w:r>
    </w:p>
    <w:p>
      <w:pPr>
        <w:numPr>
          <w:ilvl w:val="0"/>
          <w:numId w:val="1001"/>
        </w:numPr>
        <w:pStyle w:val="Compact"/>
      </w:pPr>
      <w:r>
        <w:t xml:space="preserve">Spearheaded the development and implementation of HR policies aligned with Uganda’s labor regulations and organizational goals.</w:t>
      </w:r>
    </w:p>
    <w:p>
      <w:pPr>
        <w:numPr>
          <w:ilvl w:val="0"/>
          <w:numId w:val="1001"/>
        </w:numPr>
        <w:pStyle w:val="Compact"/>
      </w:pPr>
      <w:r>
        <w:t xml:space="preserve">Oversaw end-to-end recruitment processes, including job posting, candidate screening, and onboarding, reducing hiring time by 25% in 2023.</w:t>
      </w:r>
    </w:p>
    <w:p>
      <w:pPr>
        <w:numPr>
          <w:ilvl w:val="0"/>
          <w:numId w:val="1001"/>
        </w:numPr>
        <w:pStyle w:val="Compact"/>
      </w:pPr>
      <w:r>
        <w:t xml:space="preserve">Managed employee relations, resolving conflicts and ensuring compliance with the Uganda Labour Act (2006) and other relevant local legislation.</w:t>
      </w:r>
    </w:p>
    <w:p>
      <w:pPr>
        <w:numPr>
          <w:ilvl w:val="0"/>
          <w:numId w:val="1001"/>
        </w:numPr>
        <w:pStyle w:val="Compact"/>
      </w:pPr>
      <w:r>
        <w:t xml:space="preserve">Designed and executed training programs to enhance leadership capabilities, resulting in a 40% increase in team productivity within one year.</w:t>
      </w:r>
    </w:p>
    <w:p>
      <w:pPr>
        <w:numPr>
          <w:ilvl w:val="0"/>
          <w:numId w:val="1001"/>
        </w:numPr>
        <w:pStyle w:val="Compact"/>
      </w:pPr>
      <w:r>
        <w:t xml:space="preserve">Collaborated with senior management to create performance management systems that improved employee retention rates by 30% in Kampala-based departments.</w:t>
      </w:r>
    </w:p>
    <w:bookmarkEnd w:id="22"/>
    <w:bookmarkStart w:id="23" w:name="hr-coordinator"/>
    <w:p>
      <w:pPr>
        <w:pStyle w:val="Heading3"/>
      </w:pPr>
      <w:r>
        <w:t xml:space="preserve">HR Coordinator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Name], Kampala, Uganda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  <w:r>
        <w:br/>
      </w:r>
      <w:r>
        <w:rPr>
          <w:bCs/>
          <w:b/>
        </w:rPr>
        <w:t xml:space="preserve">Description:</w:t>
      </w:r>
    </w:p>
    <w:p>
      <w:pPr>
        <w:numPr>
          <w:ilvl w:val="0"/>
          <w:numId w:val="1002"/>
        </w:numPr>
        <w:pStyle w:val="Compact"/>
      </w:pPr>
      <w:r>
        <w:t xml:space="preserve">Supported the HR team in managing payroll, benefits administration, and employee records for a workforce of 200+ staff in Kampala.</w:t>
      </w:r>
    </w:p>
    <w:p>
      <w:pPr>
        <w:numPr>
          <w:ilvl w:val="0"/>
          <w:numId w:val="1002"/>
        </w:numPr>
        <w:pStyle w:val="Compact"/>
      </w:pPr>
      <w:r>
        <w:t xml:space="preserve">Conducted regular workplace audits to ensure adherence to Ugandan labor standards and company policies.</w:t>
      </w:r>
    </w:p>
    <w:p>
      <w:pPr>
        <w:numPr>
          <w:ilvl w:val="0"/>
          <w:numId w:val="1002"/>
        </w:numPr>
        <w:pStyle w:val="Compact"/>
      </w:pPr>
      <w:r>
        <w:t xml:space="preserve">Facilitated employee engagement initiatives, including monthly town halls and recognition programs, boosting morale in Kampala offices.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in Kampala to develop community outreach programs focused on youth employment and skill development.</w:t>
      </w:r>
    </w:p>
    <w:bookmarkEnd w:id="23"/>
    <w:bookmarkStart w:id="24" w:name="training-development-specialist"/>
    <w:p>
      <w:pPr>
        <w:pStyle w:val="Heading3"/>
      </w:pPr>
      <w:r>
        <w:t xml:space="preserve">Training &amp; Development Specialist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Name], Kampala, Uganda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  <w:r>
        <w:br/>
      </w:r>
      <w:r>
        <w:rPr>
          <w:bCs/>
          <w:b/>
        </w:rPr>
        <w:t xml:space="preserve">Description:</w:t>
      </w:r>
    </w:p>
    <w:p>
      <w:pPr>
        <w:numPr>
          <w:ilvl w:val="0"/>
          <w:numId w:val="1003"/>
        </w:numPr>
        <w:pStyle w:val="Compact"/>
      </w:pPr>
      <w:r>
        <w:t xml:space="preserve">Designed and delivered training modules on workplace safety, diversity, and inclusion for employees across multiple departments in Kampala.</w:t>
      </w:r>
    </w:p>
    <w:p>
      <w:pPr>
        <w:numPr>
          <w:ilvl w:val="0"/>
          <w:numId w:val="1003"/>
        </w:numPr>
        <w:pStyle w:val="Compact"/>
      </w:pPr>
      <w:r>
        <w:t xml:space="preserve">Cultivated partnerships with local vocational institutions in Uganda to create internship programs for graduates seeking employment in HR roles.</w:t>
      </w:r>
    </w:p>
    <w:p>
      <w:pPr>
        <w:numPr>
          <w:ilvl w:val="0"/>
          <w:numId w:val="1003"/>
        </w:numPr>
        <w:pStyle w:val="Compact"/>
      </w:pPr>
      <w:r>
        <w:t xml:space="preserve">Utilized data analytics to evaluate the effectiveness of training initiatives, leading to a 20% improvement in employee performance metrics.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Human Resources Management</w:t>
      </w:r>
      <w:r>
        <w:br/>
      </w:r>
      <w:r>
        <w:t xml:space="preserve">[University Name], Kampala, Uganda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Certification in Advanced HR Practices</w:t>
      </w:r>
      <w:r>
        <w:br/>
      </w:r>
      <w:r>
        <w:t xml:space="preserve">[Institution Name], Kampala, Uganda</w:t>
      </w:r>
      <w:r>
        <w:br/>
      </w:r>
      <w:r>
        <w:t xml:space="preserve">Completed: [Year]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Strategic HR Planning &amp; Organizational Development</w:t>
      </w:r>
    </w:p>
    <w:p>
      <w:pPr>
        <w:numPr>
          <w:ilvl w:val="0"/>
          <w:numId w:val="1004"/>
        </w:numPr>
        <w:pStyle w:val="Compact"/>
      </w:pPr>
      <w:r>
        <w:t xml:space="preserve">Talent Acquisition and Recruitment in Uganda’s Competitive Market</w:t>
      </w:r>
    </w:p>
    <w:p>
      <w:pPr>
        <w:numPr>
          <w:ilvl w:val="0"/>
          <w:numId w:val="1004"/>
        </w:numPr>
        <w:pStyle w:val="Compact"/>
      </w:pPr>
      <w:r>
        <w:t xml:space="preserve">Employee Relations and Conflict Resolution</w:t>
      </w:r>
    </w:p>
    <w:p>
      <w:pPr>
        <w:numPr>
          <w:ilvl w:val="0"/>
          <w:numId w:val="1004"/>
        </w:numPr>
        <w:pStyle w:val="Compact"/>
      </w:pPr>
      <w:r>
        <w:t xml:space="preserve">Compliance with Ugandan Labor Laws (e.g., Uganda Labour Act, 2006)</w:t>
      </w:r>
    </w:p>
    <w:p>
      <w:pPr>
        <w:numPr>
          <w:ilvl w:val="0"/>
          <w:numId w:val="1004"/>
        </w:numPr>
        <w:pStyle w:val="Compact"/>
      </w:pPr>
      <w:r>
        <w:t xml:space="preserve">Performance Management Systems</w:t>
      </w:r>
    </w:p>
    <w:p>
      <w:pPr>
        <w:numPr>
          <w:ilvl w:val="0"/>
          <w:numId w:val="1004"/>
        </w:numPr>
        <w:pStyle w:val="Compact"/>
      </w:pPr>
      <w:r>
        <w:t xml:space="preserve">Cross-Cultural Communication and Team Leadership</w:t>
      </w:r>
    </w:p>
    <w:p>
      <w:pPr>
        <w:numPr>
          <w:ilvl w:val="0"/>
          <w:numId w:val="1004"/>
        </w:numPr>
        <w:pStyle w:val="Compact"/>
      </w:pPr>
      <w:r>
        <w:t xml:space="preserve">HR Software Proficiency: [e.g., SAP SuccessFactors, Workday]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Professional Human Resources Certification (PHR) – [Issuing Body], [Year]</w:t>
      </w:r>
    </w:p>
    <w:p>
      <w:pPr>
        <w:numPr>
          <w:ilvl w:val="0"/>
          <w:numId w:val="1005"/>
        </w:numPr>
        <w:pStyle w:val="Compact"/>
      </w:pPr>
      <w:r>
        <w:t xml:space="preserve">Certified Labor Relations Specialist – Uganda Labour Union, [Year]</w:t>
      </w:r>
    </w:p>
    <w:p>
      <w:pPr>
        <w:numPr>
          <w:ilvl w:val="0"/>
          <w:numId w:val="1005"/>
        </w:numPr>
        <w:pStyle w:val="Compact"/>
      </w:pPr>
      <w:r>
        <w:t xml:space="preserve">Leadership in HR: Managing Remote Teams in Africa – Coursera, [Year]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Luganda (Proficient)</w:t>
      </w:r>
    </w:p>
    <w:p>
      <w:pPr>
        <w:numPr>
          <w:ilvl w:val="0"/>
          <w:numId w:val="1006"/>
        </w:numPr>
        <w:pStyle w:val="Compact"/>
      </w:pPr>
      <w:r>
        <w:t xml:space="preserve">Swahili (Basic)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Member, Uganda HR Association (UHRA)</w:t>
      </w:r>
      <w:r>
        <w:br/>
      </w:r>
      <w:r>
        <w:t xml:space="preserve">- Member, Kampala Chamber of Commerce and Industry (KCCI)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Volunteered as an HR mentor for youth entrepreneurship programs in Kampala.</w:t>
      </w:r>
      <w:r>
        <w:br/>
      </w:r>
      <w:r>
        <w:t xml:space="preserve">- Participated in workshops on gender equality and workplace diversity organized by the Uganda Women’s Network (UWONET).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request. Contact [Your Name] at [Your Email Address] or [Your Phone Number].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Human Resources Manager (Uganda Kampala)</dc:title>
  <dc:creator/>
  <dc:language>en</dc:language>
  <cp:keywords/>
  <dcterms:created xsi:type="dcterms:W3CDTF">2026-07-21T05:34:56Z</dcterms:created>
  <dcterms:modified xsi:type="dcterms:W3CDTF">2026-07-21T05:34:56Z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