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7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0" w:name="personal-information"/>
    <w:p>
      <w:pPr>
        <w:pStyle w:val="Heading2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liwei.engineer@gz.com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+86 138-XXXX-XXXX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</w:p>
    <w:bookmarkEnd w:id="20"/>
    <w:bookmarkStart w:id="21" w:name="career-objective"/>
    <w:p>
      <w:pPr>
        <w:pStyle w:val="Heading2"/>
      </w:pPr>
      <w:r>
        <w:rPr>
          <w:bCs/>
          <w:b/>
        </w:rPr>
        <w:t xml:space="preserve">Career Objective</w:t>
      </w:r>
    </w:p>
    <w:p>
      <w:pPr>
        <w:pStyle w:val="FirstParagraph"/>
      </w:pPr>
      <w:r>
        <w:t xml:space="preserve">A dedicated Industrial Engineer with [X years] of experience in optimizing manufacturing processes, supply chain management, and operational efficiency. Committed to leveraging technical expertise and innovative solutions to drive sustainable growth in industries across **China Guangzhou**. Aiming to contribute to the dynamic industrial landscape of Guangzhou while advancing professional development in alignment with global engineering standards.</w:t>
      </w:r>
    </w:p>
    <w:bookmarkEnd w:id="21"/>
    <w:bookmarkStart w:id="22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Industrial Engineer with a proven track record of improving productivity, reducing costs, and enhancing quality in manufacturing and service sectors. Proficient in Lean Six Sigma methodologies, process optimization, and data-driven decision-making. Strong understanding of **China Guangzhou**'s industrial ecosystem, including its role as a hub for electronics, automotive components, and logistics. Aiming to bridge global best practices with local industry needs to foster innovation and competitiveness.</w:t>
      </w:r>
    </w:p>
    <w:bookmarkEnd w:id="22"/>
    <w:bookmarkStart w:id="25" w:name="education"/>
    <w:p>
      <w:pPr>
        <w:pStyle w:val="Heading2"/>
      </w:pPr>
      <w:r>
        <w:rPr>
          <w:bCs/>
          <w:b/>
        </w:rPr>
        <w:t xml:space="preserve">Education</w:t>
      </w:r>
    </w:p>
    <w:bookmarkStart w:id="23" w:name="Xf9c0804092d7c6281812ca6346a655f089934f6"/>
    <w:p>
      <w:pPr>
        <w:pStyle w:val="Heading3"/>
      </w:pPr>
      <w:r>
        <w:t xml:space="preserve">Bachelor of Science in Industrial Engineering</w:t>
      </w:r>
    </w:p>
    <w:p>
      <w:pPr>
        <w:pStyle w:val="FirstParagraph"/>
      </w:pPr>
      <w:r>
        <w:t xml:space="preserve">South China University of Technology, Guangzhou, China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production systems design and operations management.</w:t>
      </w:r>
    </w:p>
    <w:p>
      <w:pPr>
        <w:numPr>
          <w:ilvl w:val="0"/>
          <w:numId w:val="1001"/>
        </w:numPr>
        <w:pStyle w:val="Compact"/>
      </w:pPr>
      <w:r>
        <w:t xml:space="preserve">Completed thesis on "Optimizing Assembly Line Efficiency in Guangzhou's Automotive Sector."</w:t>
      </w:r>
    </w:p>
    <w:bookmarkEnd w:id="23"/>
    <w:bookmarkStart w:id="24" w:name="msc-in-operations-research"/>
    <w:p>
      <w:pPr>
        <w:pStyle w:val="Heading3"/>
      </w:pPr>
      <w:r>
        <w:t xml:space="preserve">MSc in Operations Research</w:t>
      </w:r>
    </w:p>
    <w:p>
      <w:pPr>
        <w:pStyle w:val="FirstParagraph"/>
      </w:pPr>
      <w:r>
        <w:t xml:space="preserve">Tsinghua University, Beijing, China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statistical analysis and predictive modeling for industrial applications.</w:t>
      </w:r>
    </w:p>
    <w:p>
      <w:pPr>
        <w:numPr>
          <w:ilvl w:val="0"/>
          <w:numId w:val="1002"/>
        </w:numPr>
        <w:pStyle w:val="Compact"/>
      </w:pPr>
      <w:r>
        <w:t xml:space="preserve">Published research on "Data Analytics for Supply Chain Resilience in Guangzhou's Port Logistics."</w:t>
      </w:r>
    </w:p>
    <w:bookmarkEnd w:id="24"/>
    <w:bookmarkEnd w:id="25"/>
    <w:bookmarkStart w:id="29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6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t xml:space="preserve">Guangdong Electronics Manufacturing Co., Ltd., Guangzhou, China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Implemented Lean Six Sigma practices to reduce production waste by 25% and improve on-time delivery rates by 18%.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redesign assembly lines, resulting in a 30% increase in throughput.</w:t>
      </w:r>
    </w:p>
    <w:p>
      <w:pPr>
        <w:numPr>
          <w:ilvl w:val="0"/>
          <w:numId w:val="1003"/>
        </w:numPr>
        <w:pStyle w:val="Compact"/>
      </w:pPr>
      <w:r>
        <w:t xml:space="preserve">Developed KPI dashboards using Python and Tableau to monitor real-time production metrics across Guangzhou's facilities.</w:t>
      </w:r>
    </w:p>
    <w:bookmarkEnd w:id="26"/>
    <w:bookmarkStart w:id="27" w:name="process-optimization-specialist"/>
    <w:p>
      <w:pPr>
        <w:pStyle w:val="Heading3"/>
      </w:pPr>
      <w:r>
        <w:t xml:space="preserve">Process Optimization Specialist</w:t>
      </w:r>
    </w:p>
    <w:p>
      <w:pPr>
        <w:pStyle w:val="FirstParagraph"/>
      </w:pPr>
      <w:r>
        <w:t xml:space="preserve">SinoTech Logistics Solutions, Guangzhou, China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Optimized warehouse operations by 40% through the adoption of RFID technology and automated inventory tracking systems.</w:t>
      </w:r>
    </w:p>
    <w:p>
      <w:pPr>
        <w:numPr>
          <w:ilvl w:val="0"/>
          <w:numId w:val="1004"/>
        </w:numPr>
        <w:pStyle w:val="Compact"/>
      </w:pPr>
      <w:r>
        <w:t xml:space="preserve">Conducted root cause analysis on supply chain disruptions, leading to a 20% reduction in lead times for Guangzhou-based clients.</w:t>
      </w:r>
    </w:p>
    <w:p>
      <w:pPr>
        <w:numPr>
          <w:ilvl w:val="0"/>
          <w:numId w:val="1004"/>
        </w:numPr>
        <w:pStyle w:val="Compact"/>
      </w:pPr>
      <w:r>
        <w:t xml:space="preserve">Provided training sessions for local engineers on industrial automation tools, enhancing technical capabilities in **China Guangzhou**.</w:t>
      </w:r>
    </w:p>
    <w:bookmarkEnd w:id="27"/>
    <w:bookmarkStart w:id="28" w:name="freelance-consultant"/>
    <w:p>
      <w:pPr>
        <w:pStyle w:val="Heading3"/>
      </w:pPr>
      <w:r>
        <w:t xml:space="preserve">Freelance Consultant</w:t>
      </w:r>
    </w:p>
    <w:p>
      <w:pPr>
        <w:pStyle w:val="FirstParagraph"/>
      </w:pPr>
      <w:r>
        <w:t xml:space="preserve">Independent Contractor, Guangzhou, China</w:t>
      </w:r>
      <w:r>
        <w:br/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Advised SMEs on cost reduction strategies and process standardization, with a focus on Guangzhou's manufacturing clusters.</w:t>
      </w:r>
    </w:p>
    <w:p>
      <w:pPr>
        <w:numPr>
          <w:ilvl w:val="0"/>
          <w:numId w:val="1005"/>
        </w:numPr>
        <w:pStyle w:val="Compact"/>
      </w:pPr>
      <w:r>
        <w:t xml:space="preserve">Designed training programs for employees in **China Guangzhou** to align with ISO 9001 quality management standards.</w:t>
      </w:r>
    </w:p>
    <w:bookmarkEnd w:id="28"/>
    <w:bookmarkEnd w:id="29"/>
    <w:bookmarkStart w:id="30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Industrial Engineering:</w:t>
      </w:r>
      <w:r>
        <w:t xml:space="preserve"> </w:t>
      </w:r>
      <w:r>
        <w:t xml:space="preserve">Process mapping, Lean Six Sigma, Value Stream Mapping, FMEA (Failure Modes and Effects Analysis).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MATLAB, Minitab, SAP ERP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 (advanced), Python (Pandas/NumPy), Tableau.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Mandarin and English; basic knowledge of Cantonese for local communication in Guangzhou.</w:t>
      </w:r>
    </w:p>
    <w:bookmarkEnd w:id="30"/>
    <w:bookmarkStart w:id="31" w:name="certifications-training"/>
    <w:p>
      <w:pPr>
        <w:pStyle w:val="Heading2"/>
      </w:pPr>
      <w:r>
        <w:rPr>
          <w:bCs/>
          <w:b/>
        </w:rP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– ASQ (American Society for Quality), 2021.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PMI,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Supply Chain Professional (CSCP)</w:t>
      </w:r>
      <w:r>
        <w:t xml:space="preserve"> </w:t>
      </w:r>
      <w:r>
        <w:t xml:space="preserve">– APICS,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Industrial Automation in China Guangzhou</w:t>
      </w:r>
      <w:r>
        <w:t xml:space="preserve"> </w:t>
      </w:r>
      <w:r>
        <w:t xml:space="preserve">– Guangdong Institute of Technology, 2022.</w:t>
      </w:r>
    </w:p>
    <w:bookmarkEnd w:id="31"/>
    <w:bookmarkStart w:id="34" w:name="projects-contributions"/>
    <w:p>
      <w:pPr>
        <w:pStyle w:val="Heading2"/>
      </w:pPr>
      <w:r>
        <w:rPr>
          <w:bCs/>
          <w:b/>
        </w:rPr>
        <w:t xml:space="preserve">Projects &amp; Contributions</w:t>
      </w:r>
    </w:p>
    <w:bookmarkStart w:id="32" w:name="X97f93b755cd5e4c0b03e3cfdc26b72e54488082"/>
    <w:p>
      <w:pPr>
        <w:pStyle w:val="Heading3"/>
      </w:pPr>
      <w:r>
        <w:t xml:space="preserve">"Smart Manufacturing Initiative for Guangzhou’s Electronics Sector"</w:t>
      </w:r>
    </w:p>
    <w:p>
      <w:pPr>
        <w:pStyle w:val="FirstParagraph"/>
      </w:pPr>
      <w:r>
        <w:t xml:space="preserve">Collaborated with local manufacturers to integrate IoT-enabled sensors and real-time monitoring systems, reducing downtime by 15%.</w:t>
      </w:r>
    </w:p>
    <w:bookmarkEnd w:id="32"/>
    <w:bookmarkStart w:id="33" w:name="sustainability-in-industrial-processes"/>
    <w:p>
      <w:pPr>
        <w:pStyle w:val="Heading3"/>
      </w:pPr>
      <w:r>
        <w:t xml:space="preserve">"Sustainability in Industrial Processes"</w:t>
      </w:r>
    </w:p>
    <w:p>
      <w:pPr>
        <w:pStyle w:val="FirstParagraph"/>
      </w:pPr>
      <w:r>
        <w:t xml:space="preserve">Developed a framework to minimize energy consumption in Guangzhou’s factories, contributing to the city's 2025 green manufacturing goals.</w:t>
      </w:r>
    </w:p>
    <w:p>
      <w:pPr>
        <w:pStyle w:val="BodyText"/>
      </w:pPr>
      <w:r>
        <w:t xml:space="preserve">Community Engagement</w:t>
      </w:r>
    </w:p>
    <w:p>
      <w:pPr>
        <w:numPr>
          <w:ilvl w:val="0"/>
          <w:numId w:val="1008"/>
        </w:numPr>
        <w:pStyle w:val="Compact"/>
      </w:pPr>
      <w:r>
        <w:t xml:space="preserve">Volunteered as an industrial engineering mentor for students at Guangzhou University, promoting technical education in **China Guangzhou**.</w:t>
      </w:r>
    </w:p>
    <w:p>
      <w:pPr>
        <w:numPr>
          <w:ilvl w:val="0"/>
          <w:numId w:val="1008"/>
        </w:numPr>
        <w:pStyle w:val="Compact"/>
      </w:pPr>
      <w:r>
        <w:t xml:space="preserve">Participated in the Guangdong Industrial Innovation Forum to share insights on optimizing local supply chains.</w:t>
      </w:r>
    </w:p>
    <w:bookmarkEnd w:id="33"/>
    <w:bookmarkEnd w:id="34"/>
    <w:bookmarkStart w:id="35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Mandarin Chinese (Native)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Cantonese (Basic – for daily communication in Guangzhou)</w:t>
      </w:r>
    </w:p>
    <w:bookmarkEnd w:id="35"/>
    <w:bookmarkStart w:id="36" w:name="additional-information"/>
    <w:p>
      <w:pPr>
        <w:pStyle w:val="Heading2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Chinese Industrial Engineering Association (CIEA), Guangzhou Chapter.</w:t>
      </w:r>
      <w:r>
        <w:br/>
      </w: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t xml:space="preserve">This Curriculum Vitae is tailored for the **Industrial Engineer** role in **China Guangzhou**, emphasizing local expertise, global standards, and a commitment to innovation in the region’s industrial sector.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 in China Guangzhou</dc:title>
  <dc:creator/>
  <dc:language>en</dc:language>
  <cp:keywords/>
  <dcterms:created xsi:type="dcterms:W3CDTF">2025-12-04T18:21:28Z</dcterms:created>
  <dcterms:modified xsi:type="dcterms:W3CDTF">2025-12-04T18:21:28Z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