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China</w:t>
      </w:r>
      <w:r>
        <w:t xml:space="preserve"> </w:t>
      </w:r>
      <w:r>
        <w:t xml:space="preserve">Shanghai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innovative Industrial Engineer with over 5 years of experience in optimizing production processes, enhancing operational efficiency, and driving sustainable growth. Proficient in leveraging data-driven methodologies to solve complex challenges within the dynamic industrial landscape of China Shanghai. Committed to aligning engineering solutions with local market demands and global standards. Aiming to contribute expertise in lean manufacturing, supply chain management, and process automation to organizations in Shanghai's thriving manufacturing and logistics sectors.</w:t>
      </w:r>
    </w:p>
    <w:bookmarkEnd w:id="21"/>
    <w:bookmarkStart w:id="22" w:name="education"/>
    <w:p>
      <w:pPr>
        <w:pStyle w:val="Heading2"/>
      </w:pPr>
      <w:r>
        <w:t xml:space="preserve">Education</w:t>
      </w:r>
    </w:p>
    <w:p>
      <w:pPr>
        <w:pStyle w:val="FirstParagraph"/>
      </w:pPr>
      <w:r>
        <w:rPr>
          <w:bCs/>
          <w:b/>
        </w:rPr>
        <w:t xml:space="preserve">Bachelor of Science in Industrial Engineering</w:t>
      </w:r>
    </w:p>
    <w:p>
      <w:pPr>
        <w:pStyle w:val="BodyText"/>
      </w:pPr>
      <w:r>
        <w:t xml:space="preserve">[University Name], Shanghai, China</w:t>
      </w:r>
    </w:p>
    <w:p>
      <w:pPr>
        <w:pStyle w:val="BodyText"/>
      </w:pPr>
      <w:r>
        <w:t xml:space="preserve">Graduated: [Year]</w:t>
      </w:r>
    </w:p>
    <w:p>
      <w:pPr>
        <w:numPr>
          <w:ilvl w:val="0"/>
          <w:numId w:val="1001"/>
        </w:numPr>
        <w:pStyle w:val="Compact"/>
      </w:pPr>
      <w:r>
        <w:t xml:space="preserve">Relevant coursework: Operations Research, Quality Management, Supply Chain Systems, Industrial Automation.</w:t>
      </w:r>
    </w:p>
    <w:p>
      <w:pPr>
        <w:numPr>
          <w:ilvl w:val="0"/>
          <w:numId w:val="1001"/>
        </w:numPr>
        <w:pStyle w:val="Compact"/>
      </w:pPr>
      <w:r>
        <w:t xml:space="preserve">Awarded [Scholarship/Dean's List] for academic excellence.</w:t>
      </w:r>
    </w:p>
    <w:p>
      <w:pPr>
        <w:pStyle w:val="FirstParagraph"/>
      </w:pPr>
      <w:r>
        <w:rPr>
          <w:bCs/>
          <w:b/>
        </w:rPr>
        <w:t xml:space="preserve">Master of Science in Production Engineering</w:t>
      </w:r>
    </w:p>
    <w:p>
      <w:pPr>
        <w:pStyle w:val="BodyText"/>
      </w:pPr>
      <w:r>
        <w:t xml:space="preserve">[University Name], Shanghai, China</w:t>
      </w:r>
    </w:p>
    <w:p>
      <w:pPr>
        <w:pStyle w:val="BodyText"/>
      </w:pPr>
      <w:r>
        <w:t xml:space="preserve">Graduated: [Year]</w:t>
      </w:r>
    </w:p>
    <w:p>
      <w:pPr>
        <w:numPr>
          <w:ilvl w:val="0"/>
          <w:numId w:val="1002"/>
        </w:numPr>
        <w:pStyle w:val="Compact"/>
      </w:pPr>
      <w:r>
        <w:t xml:space="preserve">Research focus: Industrial Process Optimization in the context of China's manufacturing industry.</w:t>
      </w:r>
    </w:p>
    <w:p>
      <w:pPr>
        <w:numPr>
          <w:ilvl w:val="0"/>
          <w:numId w:val="1002"/>
        </w:numPr>
        <w:pStyle w:val="Compact"/>
      </w:pPr>
      <w:r>
        <w:t xml:space="preserve">Published a thesis on "Lean Manufacturing Strategies for Shenzhen's Automotive Sector" (2022).</w:t>
      </w:r>
    </w:p>
    <w:bookmarkEnd w:id="22"/>
    <w:bookmarkStart w:id="26" w:name="professional-experience"/>
    <w:p>
      <w:pPr>
        <w:pStyle w:val="Heading2"/>
      </w:pPr>
      <w:r>
        <w:t xml:space="preserve">Professional Experience</w:t>
      </w:r>
    </w:p>
    <w:bookmarkStart w:id="23" w:name="industrial-engineer"/>
    <w:p>
      <w:pPr>
        <w:pStyle w:val="Heading3"/>
      </w:pPr>
      <w:r>
        <w:t xml:space="preserve">Industrial Engineer</w:t>
      </w:r>
    </w:p>
    <w:p>
      <w:pPr>
        <w:pStyle w:val="FirstParagraph"/>
      </w:pPr>
      <w:r>
        <w:rPr>
          <w:bCs/>
          <w:b/>
        </w:rPr>
        <w:t xml:space="preserve">[Company Name], Shanghai, China</w:t>
      </w:r>
    </w:p>
    <w:p>
      <w:pPr>
        <w:pStyle w:val="BodyText"/>
      </w:pPr>
      <w:r>
        <w:t xml:space="preserve">[Start Date] – [End Date]</w:t>
      </w:r>
    </w:p>
    <w:p>
      <w:pPr>
        <w:numPr>
          <w:ilvl w:val="0"/>
          <w:numId w:val="1003"/>
        </w:numPr>
        <w:pStyle w:val="Compact"/>
      </w:pPr>
      <w:r>
        <w:t xml:space="preserve">Lead the implementation of lean manufacturing techniques in a 500+ employee facility, reducing production waste by 22% within 18 months.</w:t>
      </w:r>
    </w:p>
    <w:p>
      <w:pPr>
        <w:numPr>
          <w:ilvl w:val="0"/>
          <w:numId w:val="1003"/>
        </w:numPr>
        <w:pStyle w:val="Compact"/>
      </w:pPr>
      <w:r>
        <w:t xml:space="preserve">Designed and deployed a real-time data analytics system to monitor equipment performance, improving machine uptime by 15%.</w:t>
      </w:r>
    </w:p>
    <w:p>
      <w:pPr>
        <w:numPr>
          <w:ilvl w:val="0"/>
          <w:numId w:val="1003"/>
        </w:numPr>
        <w:pStyle w:val="Compact"/>
      </w:pPr>
      <w:r>
        <w:t xml:space="preserve">Collaborated with cross-functional teams to streamline supply chain operations for automotive components, cutting lead times by 30%.</w:t>
      </w:r>
    </w:p>
    <w:p>
      <w:pPr>
        <w:numPr>
          <w:ilvl w:val="0"/>
          <w:numId w:val="1003"/>
        </w:numPr>
        <w:pStyle w:val="Compact"/>
      </w:pPr>
      <w:r>
        <w:t xml:space="preserve">Provided training programs on Six Sigma and Kaizen methodologies to 100+ staff members in Shanghai, fostering a culture of continuous improvement.</w:t>
      </w:r>
    </w:p>
    <w:bookmarkEnd w:id="23"/>
    <w:bookmarkStart w:id="24" w:name="production-optimization-specialist"/>
    <w:p>
      <w:pPr>
        <w:pStyle w:val="Heading3"/>
      </w:pPr>
      <w:r>
        <w:t xml:space="preserve">Production Optimization Specialist</w:t>
      </w:r>
    </w:p>
    <w:p>
      <w:pPr>
        <w:pStyle w:val="FirstParagraph"/>
      </w:pPr>
      <w:r>
        <w:rPr>
          <w:bCs/>
          <w:b/>
        </w:rPr>
        <w:t xml:space="preserve">[Company Name], Shanghai, China</w:t>
      </w:r>
    </w:p>
    <w:p>
      <w:pPr>
        <w:pStyle w:val="BodyText"/>
      </w:pPr>
      <w:r>
        <w:t xml:space="preserve">[Start Date] – [End Date]</w:t>
      </w:r>
    </w:p>
    <w:p>
      <w:pPr>
        <w:numPr>
          <w:ilvl w:val="0"/>
          <w:numId w:val="1004"/>
        </w:numPr>
        <w:pStyle w:val="Compact"/>
      </w:pPr>
      <w:r>
        <w:t xml:space="preserve">Optimized warehouse layouts using simulation software (e.g., AnyLogic), reducing material handling costs by 18%.</w:t>
      </w:r>
    </w:p>
    <w:p>
      <w:pPr>
        <w:numPr>
          <w:ilvl w:val="0"/>
          <w:numId w:val="1004"/>
        </w:numPr>
        <w:pStyle w:val="Compact"/>
      </w:pPr>
      <w:r>
        <w:t xml:space="preserve">Conducted root cause analysis for recurring production bottlenecks, resulting in a 25% increase in throughput capacity.</w:t>
      </w:r>
    </w:p>
    <w:p>
      <w:pPr>
        <w:numPr>
          <w:ilvl w:val="0"/>
          <w:numId w:val="1004"/>
        </w:numPr>
        <w:pStyle w:val="Compact"/>
      </w:pPr>
      <w:r>
        <w:t xml:space="preserve">Partnered with local suppliers in Shanghai to integrate just-in-time (JIT) inventory systems, enhancing responsiveness to market fluctuations.</w:t>
      </w:r>
    </w:p>
    <w:p>
      <w:pPr>
        <w:numPr>
          <w:ilvl w:val="0"/>
          <w:numId w:val="1004"/>
        </w:numPr>
        <w:pStyle w:val="Compact"/>
      </w:pPr>
      <w:r>
        <w:t xml:space="preserve">Mentored junior engineers and supported the development of technical protocols aligned with China's "Made in China 2025" initiative.</w:t>
      </w:r>
    </w:p>
    <w:bookmarkEnd w:id="24"/>
    <w:bookmarkStart w:id="25" w:name="X7e4539076f0ed9963f78cb211d1fbb188e1b5df"/>
    <w:p>
      <w:pPr>
        <w:pStyle w:val="Heading3"/>
      </w:pPr>
      <w:r>
        <w:t xml:space="preserve">Internship – Industrial Engineering Assistant</w:t>
      </w:r>
    </w:p>
    <w:p>
      <w:pPr>
        <w:pStyle w:val="FirstParagraph"/>
      </w:pPr>
      <w:r>
        <w:rPr>
          <w:bCs/>
          <w:b/>
        </w:rPr>
        <w:t xml:space="preserve">[Company Name], Shanghai, China</w:t>
      </w:r>
    </w:p>
    <w:p>
      <w:pPr>
        <w:pStyle w:val="BodyText"/>
      </w:pPr>
      <w:r>
        <w:t xml:space="preserve">[Start Date] – [End Date]</w:t>
      </w:r>
    </w:p>
    <w:p>
      <w:pPr>
        <w:numPr>
          <w:ilvl w:val="0"/>
          <w:numId w:val="1005"/>
        </w:numPr>
        <w:pStyle w:val="Compact"/>
      </w:pPr>
      <w:r>
        <w:t xml:space="preserve">Assisted in the design of ergonomic workstations for a multinational electronics manufacturer in Shanghai.</w:t>
      </w:r>
    </w:p>
    <w:p>
      <w:pPr>
        <w:numPr>
          <w:ilvl w:val="0"/>
          <w:numId w:val="1005"/>
        </w:numPr>
        <w:pStyle w:val="Compact"/>
      </w:pPr>
      <w:r>
        <w:t xml:space="preserve">Analyzed production data to identify inefficiencies and proposed cost-saving measures that were adopted by the team.</w:t>
      </w:r>
    </w:p>
    <w:p>
      <w:pPr>
        <w:numPr>
          <w:ilvl w:val="0"/>
          <w:numId w:val="1005"/>
        </w:numPr>
        <w:pStyle w:val="Compact"/>
      </w:pPr>
      <w:r>
        <w:t xml:space="preserve">Contributed to the development of a digital twin model for factory operations, supporting predictive maintenance strategies.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(Green Belt), CAD/CAE software, ERP systems (SAP, Oracle), Statistical Analysis (Minitab, Excel).</w:t>
      </w:r>
    </w:p>
    <w:p>
      <w:pPr>
        <w:numPr>
          <w:ilvl w:val="0"/>
          <w:numId w:val="1006"/>
        </w:numPr>
        <w:pStyle w:val="Compact"/>
      </w:pPr>
      <w:r>
        <w:rPr>
          <w:bCs/>
          <w:b/>
        </w:rPr>
        <w:t xml:space="preserve">Process Optimization:</w:t>
      </w:r>
      <w:r>
        <w:t xml:space="preserve"> </w:t>
      </w:r>
      <w:r>
        <w:t xml:space="preserve">Value Stream Mapping, Kaizen Events, Root Cause Analysis (RCA), Process Flowcharting.</w:t>
      </w:r>
    </w:p>
    <w:p>
      <w:pPr>
        <w:numPr>
          <w:ilvl w:val="0"/>
          <w:numId w:val="1006"/>
        </w:numPr>
        <w:pStyle w:val="Compact"/>
      </w:pPr>
      <w:r>
        <w:rPr>
          <w:bCs/>
          <w:b/>
        </w:rPr>
        <w:t xml:space="preserve">Project Management:</w:t>
      </w:r>
      <w:r>
        <w:t xml:space="preserve"> </w:t>
      </w:r>
      <w:r>
        <w:t xml:space="preserve">Agile Methodology, Risk Assessment, Budget Planning.</w:t>
      </w:r>
    </w:p>
    <w:p>
      <w:pPr>
        <w:numPr>
          <w:ilvl w:val="0"/>
          <w:numId w:val="1006"/>
        </w:numPr>
        <w:pStyle w:val="Compact"/>
      </w:pPr>
      <w:r>
        <w:rPr>
          <w:bCs/>
          <w:b/>
        </w:rPr>
        <w:t xml:space="preserve">Languages:</w:t>
      </w:r>
      <w:r>
        <w:t xml:space="preserve"> </w:t>
      </w:r>
      <w:r>
        <w:t xml:space="preserve">Fluent in English and Mandarin Chinese; basic proficiency in Shanghainese dialect.</w:t>
      </w:r>
    </w:p>
    <w:bookmarkEnd w:id="27"/>
    <w:bookmarkStart w:id="28" w:name="certifications"/>
    <w:p>
      <w:pPr>
        <w:pStyle w:val="Heading2"/>
      </w:pPr>
      <w:r>
        <w:t xml:space="preserve">Certifications</w:t>
      </w:r>
    </w:p>
    <w:p>
      <w:pPr>
        <w:numPr>
          <w:ilvl w:val="0"/>
          <w:numId w:val="1007"/>
        </w:numPr>
        <w:pStyle w:val="Compact"/>
      </w:pPr>
      <w:r>
        <w:t xml:space="preserve">Lean Six Sigma Green Belt Certification (2021) – [Certifying Body]</w:t>
      </w:r>
    </w:p>
    <w:p>
      <w:pPr>
        <w:numPr>
          <w:ilvl w:val="0"/>
          <w:numId w:val="1007"/>
        </w:numPr>
        <w:pStyle w:val="Compact"/>
      </w:pPr>
      <w:r>
        <w:t xml:space="preserve">ISO 9001:2015 Quality Management Systems Auditor Certification (2023) – [Certifying Body]</w:t>
      </w:r>
    </w:p>
    <w:p>
      <w:pPr>
        <w:numPr>
          <w:ilvl w:val="0"/>
          <w:numId w:val="1007"/>
        </w:numPr>
        <w:pStyle w:val="Compact"/>
      </w:pPr>
      <w:r>
        <w:t xml:space="preserve">Certified Industrial Engineer (CIE) – [Institution Name], China</w:t>
      </w:r>
    </w:p>
    <w:bookmarkEnd w:id="28"/>
    <w:bookmarkStart w:id="29" w:name="projects-technical-achievements"/>
    <w:p>
      <w:pPr>
        <w:pStyle w:val="Heading2"/>
      </w:pPr>
      <w:r>
        <w:t xml:space="preserve">Projects &amp; Technical Achievements</w:t>
      </w:r>
    </w:p>
    <w:p>
      <w:pPr>
        <w:pStyle w:val="FirstParagraph"/>
      </w:pPr>
      <w:r>
        <w:rPr>
          <w:bCs/>
          <w:b/>
        </w:rPr>
        <w:t xml:space="preserve">Smart Factory Implementation Project (Shanghai, China)</w:t>
      </w:r>
    </w:p>
    <w:p>
      <w:pPr>
        <w:numPr>
          <w:ilvl w:val="0"/>
          <w:numId w:val="1008"/>
        </w:numPr>
        <w:pStyle w:val="Compact"/>
      </w:pPr>
      <w:r>
        <w:t xml:space="preserve">Played a key role in integrating IoT sensors and AI algorithms to monitor production lines, achieving a 40% reduction in downtime.</w:t>
      </w:r>
    </w:p>
    <w:p>
      <w:pPr>
        <w:numPr>
          <w:ilvl w:val="0"/>
          <w:numId w:val="1008"/>
        </w:numPr>
        <w:pStyle w:val="Compact"/>
      </w:pPr>
      <w:r>
        <w:t xml:space="preserve">Collaborated with local tech startups in Shanghai to develop custom software solutions for real-time inventory tracking.</w:t>
      </w:r>
    </w:p>
    <w:p>
      <w:pPr>
        <w:pStyle w:val="FirstParagraph"/>
      </w:pPr>
      <w:r>
        <w:rPr>
          <w:bCs/>
          <w:b/>
        </w:rPr>
        <w:t xml:space="preserve">Supply Chain Resilience Study (2023)</w:t>
      </w:r>
    </w:p>
    <w:p>
      <w:pPr>
        <w:numPr>
          <w:ilvl w:val="0"/>
          <w:numId w:val="1009"/>
        </w:numPr>
        <w:pStyle w:val="Compact"/>
      </w:pPr>
      <w:r>
        <w:t xml:space="preserve">Analyzed supply chain vulnerabilities in the context of China's economic policies and global trade dynamics.</w:t>
      </w:r>
    </w:p>
    <w:p>
      <w:pPr>
        <w:numPr>
          <w:ilvl w:val="0"/>
          <w:numId w:val="1009"/>
        </w:numPr>
        <w:pStyle w:val="Compact"/>
      </w:pPr>
      <w:r>
        <w:t xml:space="preserve">Published a whitepaper on "Building Resilient Supply Chains in China Shanghai" for industry stakeholders.</w:t>
      </w:r>
    </w:p>
    <w:bookmarkEnd w:id="29"/>
    <w:bookmarkStart w:id="30" w:name="professional-affiliations"/>
    <w:p>
      <w:pPr>
        <w:pStyle w:val="Heading2"/>
      </w:pPr>
      <w:r>
        <w:t xml:space="preserve">Professional Affiliations</w:t>
      </w:r>
    </w:p>
    <w:p>
      <w:pPr>
        <w:numPr>
          <w:ilvl w:val="0"/>
          <w:numId w:val="1010"/>
        </w:numPr>
        <w:pStyle w:val="Compact"/>
      </w:pPr>
      <w:r>
        <w:t xml:space="preserve">Member, Chinese Industrial Engineering Association (CIEA)</w:t>
      </w:r>
    </w:p>
    <w:p>
      <w:pPr>
        <w:numPr>
          <w:ilvl w:val="0"/>
          <w:numId w:val="1010"/>
        </w:numPr>
        <w:pStyle w:val="Compact"/>
      </w:pPr>
      <w:r>
        <w:t xml:space="preserve">Active participant in the Shanghai Manufacturing Innovation Forum (2021–Present)</w:t>
      </w:r>
    </w:p>
    <w:bookmarkEnd w:id="30"/>
    <w:bookmarkStart w:id="31" w:name="languages-and-additional-information"/>
    <w:p>
      <w:pPr>
        <w:pStyle w:val="Heading2"/>
      </w:pPr>
      <w:r>
        <w:t xml:space="preserve">Languages and Additional Information</w:t>
      </w:r>
    </w:p>
    <w:p>
      <w:pPr>
        <w:pStyle w:val="FirstParagraph"/>
      </w:pPr>
      <w:r>
        <w:rPr>
          <w:bCs/>
          <w:b/>
        </w:rPr>
        <w:t xml:space="preserve">Fluent in:</w:t>
      </w:r>
      <w:r>
        <w:t xml:space="preserve"> </w:t>
      </w:r>
      <w:r>
        <w:t xml:space="preserve">English, Mandarin Chinese</w:t>
      </w:r>
    </w:p>
    <w:p>
      <w:pPr>
        <w:pStyle w:val="BodyText"/>
      </w:pPr>
      <w:r>
        <w:rPr>
          <w:bCs/>
          <w:b/>
        </w:rPr>
        <w:t xml:space="preserve">Basic Knowledge of:</w:t>
      </w:r>
      <w:r>
        <w:t xml:space="preserve"> </w:t>
      </w:r>
      <w:r>
        <w:t xml:space="preserve">Shanghainese dialect, Japanese (reading/writing)</w:t>
      </w:r>
    </w:p>
    <w:p>
      <w:pPr>
        <w:pStyle w:val="BodyText"/>
      </w:pPr>
      <w:r>
        <w:rPr>
          <w:bCs/>
          <w:b/>
        </w:rPr>
        <w:t xml:space="preserve">Additional Interests:</w:t>
      </w:r>
      <w:r>
        <w:t xml:space="preserve"> </w:t>
      </w:r>
      <w:r>
        <w:t xml:space="preserve">Exploring Shanghai's industrial heritage, attending engineering conferences in China.</w:t>
      </w:r>
    </w:p>
    <w:bookmarkEnd w:id="31"/>
    <w:p>
      <w:pPr>
        <w:pStyle w:val="BodyText"/>
      </w:pPr>
      <w:r>
        <w:t xml:space="preserve">This Curriculum Vitae is tailored for an Industrial Engineer seeking opportunities in China Shanghai. It emphasizes expertise in process optimization, lean manufacturing, and alignment with the region's industrial growth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China Shanghai</dc:title>
  <dc:creator/>
  <dc:language>en</dc:language>
  <cp:keywords/>
  <dcterms:created xsi:type="dcterms:W3CDTF">2025-11-30T20:03:09Z</dcterms:created>
  <dcterms:modified xsi:type="dcterms:W3CDTF">2025-11-30T20:03:09Z</dcterms:modified>
</cp:coreProperties>
</file>

<file path=docProps/custom.xml><?xml version="1.0" encoding="utf-8"?>
<Properties xmlns="http://schemas.openxmlformats.org/officeDocument/2006/custom-properties" xmlns:vt="http://schemas.openxmlformats.org/officeDocument/2006/docPropsVTypes"/>
</file>