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industrial-engineer-italy-rome"/>
    <w:p>
      <w:pPr>
        <w:pStyle w:val="Heading2"/>
      </w:pPr>
      <w:r>
        <w:t xml:space="preserve">Industrial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dei Fori Imperiali, 120, 00184 Roma, Italy</w:t>
      </w:r>
      <w:r>
        <w:br/>
      </w:r>
      <w:r>
        <w:rPr>
          <w:bCs/>
          <w:b/>
        </w:rPr>
        <w:t xml:space="preserve">Email:</w:t>
      </w:r>
      <w:r>
        <w:t xml:space="preserve"> </w:t>
      </w:r>
      <w:r>
        <w:t xml:space="preserve">luca.moretti@email.com</w:t>
      </w:r>
      <w:r>
        <w:br/>
      </w:r>
      <w:r>
        <w:rPr>
          <w:bCs/>
          <w:b/>
        </w:rPr>
        <w:t xml:space="preserve">Phone:</w:t>
      </w:r>
      <w:r>
        <w:t xml:space="preserve"> </w:t>
      </w:r>
      <w:r>
        <w:t xml:space="preserve">+39 333 123 4567</w:t>
      </w:r>
      <w:r>
        <w:br/>
      </w:r>
      <w:r>
        <w:rPr>
          <w:bCs/>
          <w:b/>
        </w:rPr>
        <w:t xml:space="preserve">Date of Birth:</w:t>
      </w:r>
      <w:r>
        <w:t xml:space="preserve"> </w:t>
      </w:r>
      <w:r>
        <w:t xml:space="preserve">March 15, 1988</w:t>
      </w:r>
      <w:r>
        <w:br/>
      </w:r>
      <w:r>
        <w:rPr>
          <w:bCs/>
          <w:b/>
        </w:rPr>
        <w:t xml:space="preserve">Nationality:</w:t>
      </w:r>
      <w:r>
        <w:t xml:space="preserve"> </w:t>
      </w:r>
      <w:r>
        <w:t xml:space="preserve">Italian</w:t>
      </w:r>
    </w:p>
    <w:bookmarkEnd w:id="20"/>
    <w:bookmarkStart w:id="21" w:name="professional-profile"/>
    <w:p>
      <w:pPr>
        <w:pStyle w:val="Heading3"/>
      </w:pPr>
      <w:r>
        <w:t xml:space="preserve">Professional Profile</w:t>
      </w:r>
    </w:p>
    <w:p>
      <w:pPr>
        <w:pStyle w:val="FirstParagraph"/>
      </w:pPr>
      <w:r>
        <w:t xml:space="preserve">Industrial Engineer with over a decade of experience in optimizing production processes, managing supply chains, and implementing sustainable manufacturing solutions. Based in Rome, Italy, I specialize in leveraging advanced technologies and lean methodologies to enhance operational efficiency across industries such as automotive, pharmaceuticals, and construction. My work aligns with the growing demand for innovation in Italy's industrial sector, particularly within the dynamic economic environment of Rome. Proficient in Italian and English, I am committed to contributing to the development of high-performance systems that meet both local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MSc in Industrial Engineering</w:t>
      </w:r>
      <w:r>
        <w:t xml:space="preserve">, Politecnico di Roma, Italy (2012)</w:t>
      </w:r>
      <w:r>
        <w:t xml:space="preserve"> </w:t>
      </w:r>
      <w:r>
        <w:t xml:space="preserve">- Thesis: "Optimization of Production Lines Using AI-Driven Analytics"</w:t>
      </w:r>
      <w:r>
        <w:t xml:space="preserve"> </w:t>
      </w:r>
      <w:r>
        <w:t xml:space="preserve">- Graduated with honors, ranked in the top 10% of cohort.</w:t>
      </w:r>
    </w:p>
    <w:p>
      <w:pPr>
        <w:numPr>
          <w:ilvl w:val="0"/>
          <w:numId w:val="1001"/>
        </w:numPr>
        <w:pStyle w:val="Compact"/>
      </w:pPr>
      <w:r>
        <w:rPr>
          <w:bCs/>
          <w:b/>
        </w:rPr>
        <w:t xml:space="preserve">BSc in Mechanical Engineering</w:t>
      </w:r>
      <w:r>
        <w:t xml:space="preserve">, Università La Sapienza, Rome (2009)</w:t>
      </w:r>
      <w:r>
        <w:t xml:space="preserve"> </w:t>
      </w:r>
      <w:r>
        <w:t xml:space="preserve">- Specialized in thermodynamics and materials science.</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iCs/>
          <w:i/>
        </w:rPr>
        <w:t xml:space="preserve">Tecnologie Industriali S.p.A., Rome, Italy (2018–Present)</w:t>
      </w:r>
    </w:p>
    <w:p>
      <w:pPr>
        <w:numPr>
          <w:ilvl w:val="0"/>
          <w:numId w:val="1002"/>
        </w:numPr>
        <w:pStyle w:val="Compact"/>
      </w:pPr>
      <w:r>
        <w:t xml:space="preserve">Directed cross-functional teams to redesign production layouts for a major automotive component manufacturer, reducing waste by 25% and increasing output by 18%.</w:t>
      </w:r>
    </w:p>
    <w:p>
      <w:pPr>
        <w:numPr>
          <w:ilvl w:val="0"/>
          <w:numId w:val="1002"/>
        </w:numPr>
        <w:pStyle w:val="Compact"/>
      </w:pPr>
      <w:r>
        <w:t xml:space="preserve">Implemented a predictive maintenance system using IoT sensors, lowering downtime by 30% and saving €500,000 annually in repair costs.</w:t>
      </w:r>
    </w:p>
    <w:p>
      <w:pPr>
        <w:numPr>
          <w:ilvl w:val="0"/>
          <w:numId w:val="1002"/>
        </w:numPr>
        <w:pStyle w:val="Compact"/>
      </w:pPr>
      <w:r>
        <w:t xml:space="preserve">Collaborated with local suppliers in Rome to establish a just-in-time inventory model, improving supply chain responsiveness by 22%.</w:t>
      </w:r>
    </w:p>
    <w:bookmarkEnd w:id="23"/>
    <w:bookmarkStart w:id="24" w:name="industrial-engineer"/>
    <w:p>
      <w:pPr>
        <w:pStyle w:val="Heading4"/>
      </w:pPr>
      <w:r>
        <w:t xml:space="preserve">Industrial Engineer</w:t>
      </w:r>
    </w:p>
    <w:p>
      <w:pPr>
        <w:pStyle w:val="FirstParagraph"/>
      </w:pPr>
      <w:r>
        <w:rPr>
          <w:iCs/>
          <w:i/>
        </w:rPr>
        <w:t xml:space="preserve">Costruzioni Meccaniche Romane S.r.l., Rome, Italy (2014–2018)</w:t>
      </w:r>
    </w:p>
    <w:p>
      <w:pPr>
        <w:numPr>
          <w:ilvl w:val="0"/>
          <w:numId w:val="1003"/>
        </w:numPr>
        <w:pStyle w:val="Compact"/>
      </w:pPr>
      <w:r>
        <w:t xml:space="preserve">Optimized assembly line workflows for aerospace components, achieving a 15% reduction in cycle time.</w:t>
      </w:r>
    </w:p>
    <w:p>
      <w:pPr>
        <w:numPr>
          <w:ilvl w:val="0"/>
          <w:numId w:val="1003"/>
        </w:numPr>
        <w:pStyle w:val="Compact"/>
      </w:pPr>
      <w:r>
        <w:t xml:space="preserve">Conducted root-cause analysis on production bottlenecks, leading to the adoption of Six Sigma methodologies that improved defect rates by 40%.</w:t>
      </w:r>
    </w:p>
    <w:p>
      <w:pPr>
        <w:numPr>
          <w:ilvl w:val="0"/>
          <w:numId w:val="1003"/>
        </w:numPr>
        <w:pStyle w:val="Compact"/>
      </w:pPr>
      <w:r>
        <w:t xml:space="preserve">Developed training programs for new employees, enhancing workforce productivity and reducing onboarding time by 35%.</w:t>
      </w:r>
    </w:p>
    <w:bookmarkEnd w:id="24"/>
    <w:bookmarkStart w:id="25" w:name="internship"/>
    <w:p>
      <w:pPr>
        <w:pStyle w:val="Heading4"/>
      </w:pPr>
      <w:r>
        <w:t xml:space="preserve">Internship</w:t>
      </w:r>
    </w:p>
    <w:p>
      <w:pPr>
        <w:pStyle w:val="FirstParagraph"/>
      </w:pPr>
      <w:r>
        <w:rPr>
          <w:iCs/>
          <w:i/>
        </w:rPr>
        <w:t xml:space="preserve">Aziende Chimiche Italiane, Milan (2011–2012)</w:t>
      </w:r>
    </w:p>
    <w:p>
      <w:pPr>
        <w:numPr>
          <w:ilvl w:val="0"/>
          <w:numId w:val="1004"/>
        </w:numPr>
        <w:pStyle w:val="Compact"/>
      </w:pPr>
      <w:r>
        <w:t xml:space="preserve">Assisted in the design of a new chemical production plant layout, ensuring compliance with safety regulations and environmental standards.</w:t>
      </w:r>
    </w:p>
    <w:p>
      <w:pPr>
        <w:numPr>
          <w:ilvl w:val="0"/>
          <w:numId w:val="1004"/>
        </w:numPr>
        <w:pStyle w:val="Compact"/>
      </w:pPr>
      <w:r>
        <w:t xml:space="preserve">Used CAD software to simulate process flows and identify inefficiencies in material handling.</w:t>
      </w:r>
    </w:p>
    <w:bookmarkEnd w:id="25"/>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Lean Manufacturing, Six Sigma, CAD, ERP Systems (SAP, Oracle), Data Analysis (Python, Excel), IoT Integration.</w:t>
      </w:r>
    </w:p>
    <w:p>
      <w:pPr>
        <w:numPr>
          <w:ilvl w:val="0"/>
          <w:numId w:val="1005"/>
        </w:numPr>
        <w:pStyle w:val="Compact"/>
      </w:pPr>
      <w:r>
        <w:rPr>
          <w:bCs/>
          <w:b/>
        </w:rPr>
        <w:t xml:space="preserve">Project Management:</w:t>
      </w:r>
      <w:r>
        <w:t xml:space="preserve"> </w:t>
      </w:r>
      <w:r>
        <w:t xml:space="preserve">Agile methodologies, budgeting, risk assessment.</w:t>
      </w:r>
    </w:p>
    <w:p>
      <w:pPr>
        <w:numPr>
          <w:ilvl w:val="0"/>
          <w:numId w:val="1005"/>
        </w:numPr>
        <w:pStyle w:val="Compact"/>
      </w:pPr>
      <w:r>
        <w:rPr>
          <w:bCs/>
          <w:b/>
        </w:rPr>
        <w:t xml:space="preserve">Languages:</w:t>
      </w:r>
      <w:r>
        <w:t xml:space="preserve"> </w:t>
      </w:r>
      <w:r>
        <w:t xml:space="preserve">Italian (native), English (fluent), Spanish (basic).</w:t>
      </w:r>
    </w:p>
    <w:bookmarkEnd w:id="27"/>
    <w:bookmarkStart w:id="28" w:name="certifications"/>
    <w:p>
      <w:pPr>
        <w:pStyle w:val="Heading3"/>
      </w:pPr>
      <w:r>
        <w:t xml:space="preserve">Certifications</w:t>
      </w:r>
    </w:p>
    <w:p>
      <w:pPr>
        <w:numPr>
          <w:ilvl w:val="0"/>
          <w:numId w:val="1006"/>
        </w:numPr>
        <w:pStyle w:val="Compact"/>
      </w:pPr>
      <w:r>
        <w:t xml:space="preserve">ISO 9001:2015 Quality Management Systems Auditor (2020)</w:t>
      </w:r>
    </w:p>
    <w:p>
      <w:pPr>
        <w:numPr>
          <w:ilvl w:val="0"/>
          <w:numId w:val="1006"/>
        </w:numPr>
        <w:pStyle w:val="Compact"/>
      </w:pPr>
      <w:r>
        <w:t xml:space="preserve">Lean Six Sigma Green Belt Certification (2017)</w:t>
      </w:r>
    </w:p>
    <w:p>
      <w:pPr>
        <w:numPr>
          <w:ilvl w:val="0"/>
          <w:numId w:val="1006"/>
        </w:numPr>
        <w:pStyle w:val="Compact"/>
      </w:pPr>
      <w:r>
        <w:t xml:space="preserve">Project Management Professional (PMP) – PMI (2019)</w:t>
      </w:r>
    </w:p>
    <w:bookmarkEnd w:id="28"/>
    <w:bookmarkStart w:id="29" w:name="professional-affiliations"/>
    <w:p>
      <w:pPr>
        <w:pStyle w:val="Heading3"/>
      </w:pPr>
      <w:r>
        <w:t xml:space="preserve">Professional Affiliations</w:t>
      </w:r>
    </w:p>
    <w:p>
      <w:pPr>
        <w:numPr>
          <w:ilvl w:val="0"/>
          <w:numId w:val="1007"/>
        </w:numPr>
        <w:pStyle w:val="Compact"/>
      </w:pPr>
      <w:r>
        <w:t xml:space="preserve">Member, Associazione Ingegneri Industriali Italiani (AIIG) – Rome Chapter (2015–Present)</w:t>
      </w:r>
    </w:p>
    <w:p>
      <w:pPr>
        <w:numPr>
          <w:ilvl w:val="0"/>
          <w:numId w:val="1007"/>
        </w:numPr>
        <w:pStyle w:val="Compact"/>
      </w:pPr>
      <w:r>
        <w:t xml:space="preserve">Volunteer, Start-Up Italia Innovation Hub – Rome (2019–2021)</w:t>
      </w:r>
    </w:p>
    <w:bookmarkEnd w:id="29"/>
    <w:bookmarkStart w:id="30" w:name="additional-information"/>
    <w:p>
      <w:pPr>
        <w:pStyle w:val="Heading3"/>
      </w:pPr>
      <w:r>
        <w:t xml:space="preserve">Additional Information</w:t>
      </w:r>
    </w:p>
    <w:p>
      <w:pPr>
        <w:pStyle w:val="FirstParagraph"/>
      </w:pPr>
      <w:r>
        <w:rPr>
          <w:bCs/>
          <w:b/>
        </w:rPr>
        <w:t xml:space="preserve">Research Projects:</w:t>
      </w:r>
      <w:r>
        <w:t xml:space="preserve"> </w:t>
      </w:r>
      <w:r>
        <w:t xml:space="preserve">- "Smart Manufacturing in the Context of Industry 4.0" (2019–2021) – Published in Italian Journal of Industrial Engineering.</w:t>
      </w:r>
    </w:p>
    <w:p>
      <w:pPr>
        <w:pStyle w:val="BodyText"/>
      </w:pPr>
      <w:r>
        <w:rPr>
          <w:bCs/>
          <w:b/>
        </w:rPr>
        <w:t xml:space="preserve">Community Involvement:</w:t>
      </w:r>
      <w:r>
        <w:t xml:space="preserve"> </w:t>
      </w:r>
      <w:r>
        <w:t xml:space="preserve">- Lecturer at Politecnico di Roma on industrial automation topics (2020–Present).</w:t>
      </w:r>
    </w:p>
    <w:p>
      <w:pPr>
        <w:pStyle w:val="BodyText"/>
      </w:pPr>
      <w:r>
        <w:rPr>
          <w:bCs/>
          <w:b/>
        </w:rPr>
        <w:t xml:space="preserve">Interests:</w:t>
      </w:r>
      <w:r>
        <w:t xml:space="preserve"> </w:t>
      </w:r>
      <w:r>
        <w:t xml:space="preserve">- Exploring Rome’s historical landmarks, participating in engineering hackathons, and mentoring young professionals in the Italian industrial sector.</w:t>
      </w:r>
    </w:p>
    <w:bookmarkEnd w:id="30"/>
    <w:p>
      <w:pPr>
        <w:pStyle w:val="BodyText"/>
      </w:pPr>
      <w:r>
        <w:t xml:space="preserve">Curriculum Vitae | Industrial Engineer | Italy Rome</w:t>
      </w:r>
    </w:p>
    <w:p>
      <w:pPr>
        <w:pStyle w:val="BodyText"/>
      </w:pPr>
      <w:r>
        <w:t xml:space="preserve">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Italy Rome</dc:title>
  <dc:creator/>
  <dc:language>en</dc:language>
  <cp:keywords/>
  <dcterms:created xsi:type="dcterms:W3CDTF">2026-05-31T02:00:40Z</dcterms:created>
  <dcterms:modified xsi:type="dcterms:W3CDTF">2026-05-31T02:00:40Z</dcterms:modified>
</cp:coreProperties>
</file>

<file path=docProps/custom.xml><?xml version="1.0" encoding="utf-8"?>
<Properties xmlns="http://schemas.openxmlformats.org/officeDocument/2006/custom-properties" xmlns:vt="http://schemas.openxmlformats.org/officeDocument/2006/docPropsVTypes"/>
</file>