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an</w:t>
      </w:r>
      <w:r>
        <w:t xml:space="preserve"> </w:t>
      </w:r>
      <w:r>
        <w:t xml:space="preserve">Industrial</w:t>
      </w:r>
      <w:r>
        <w:t xml:space="preserve"> </w:t>
      </w:r>
      <w:r>
        <w:t xml:space="preserve">Engineer</w:t>
      </w:r>
      <w:r>
        <w:t xml:space="preserve"> </w:t>
      </w:r>
      <w:r>
        <w:t xml:space="preserve">in</w:t>
      </w:r>
      <w:r>
        <w:t xml:space="preserve"> </w:t>
      </w:r>
      <w:r>
        <w:t xml:space="preserve">Senegal</w:t>
      </w:r>
      <w:r>
        <w:t xml:space="preserve"> </w:t>
      </w:r>
      <w:r>
        <w:t xml:space="preserve">Dakar</w:t>
      </w:r>
    </w:p>
    <w:bookmarkStart w:id="33" w:name="curriculum-vitae"/>
    <w:p>
      <w:pPr>
        <w:pStyle w:val="Heading1"/>
      </w:pPr>
      <w:r>
        <w:t xml:space="preserve">Curriculum Vitae</w:t>
      </w:r>
    </w:p>
    <w:bookmarkStart w:id="32" w:name="industrial-engineer-in-senegal-dakar"/>
    <w:p>
      <w:pPr>
        <w:pStyle w:val="Heading2"/>
      </w:pPr>
      <w:r>
        <w:t xml:space="preserve">Industrial Engineer in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A dedicated Industrial Engineer with [X years] of experience in optimizing production systems, improving operational efficiency, and managing complex projects in the dynamic industrial landscape of Senegal Dakar. Proficient in leveraging technical expertise to address challenges specific to the West African market while aligning with global best practices. Committed to driving innovation and sustainability through process optimization, cost reduction, and workforce development initiatives tailored for Senegalese industries.</w:t>
      </w:r>
    </w:p>
    <w:bookmarkEnd w:id="21"/>
    <w:bookmarkStart w:id="22" w:name="education"/>
    <w:p>
      <w:pPr>
        <w:pStyle w:val="Heading3"/>
      </w:pPr>
      <w:r>
        <w:t xml:space="preserve">Education</w:t>
      </w:r>
    </w:p>
    <w:p>
      <w:pPr>
        <w:numPr>
          <w:ilvl w:val="0"/>
          <w:numId w:val="1001"/>
        </w:numPr>
        <w:pStyle w:val="Compact"/>
      </w:pPr>
      <w:r>
        <w:rPr>
          <w:bCs/>
          <w:b/>
        </w:rPr>
        <w:t xml:space="preserve">Bachelor of Science in Industrial Engineering</w:t>
      </w:r>
      <w:r>
        <w:t xml:space="preserve">, University of Dakar, Senegal (2015–2019)</w:t>
      </w:r>
    </w:p>
    <w:p>
      <w:pPr>
        <w:numPr>
          <w:ilvl w:val="0"/>
          <w:numId w:val="1001"/>
        </w:numPr>
        <w:pStyle w:val="Compact"/>
      </w:pPr>
      <w:r>
        <w:rPr>
          <w:bCs/>
          <w:b/>
        </w:rPr>
        <w:t xml:space="preserve">Master’s Degree in Operations Management</w:t>
      </w:r>
      <w:r>
        <w:t xml:space="preserve">, École Nationale Supérieure d'Ingénieurs de Dakar (ENSID), Senegal (2019–2021)</w:t>
      </w:r>
    </w:p>
    <w:bookmarkEnd w:id="22"/>
    <w:bookmarkStart w:id="26" w:name="work-experience"/>
    <w:p>
      <w:pPr>
        <w:pStyle w:val="Heading3"/>
      </w:pPr>
      <w:r>
        <w:t xml:space="preserve">Work Experience</w:t>
      </w:r>
    </w:p>
    <w:bookmarkStart w:id="23" w:name="senior-industrial-engineer"/>
    <w:p>
      <w:pPr>
        <w:pStyle w:val="Heading4"/>
      </w:pPr>
      <w:r>
        <w:t xml:space="preserve">Senior Industrial Engineer</w:t>
      </w:r>
    </w:p>
    <w:p>
      <w:pPr>
        <w:pStyle w:val="FirstParagraph"/>
      </w:pPr>
      <w:r>
        <w:rPr>
          <w:bCs/>
          <w:b/>
        </w:rPr>
        <w:t xml:space="preserve">Dakar Manufacturing Solutions (DMS)</w:t>
      </w:r>
      <w:r>
        <w:t xml:space="preserve">, Dakar, Senegal (2021–Present)</w:t>
      </w:r>
    </w:p>
    <w:p>
      <w:pPr>
        <w:numPr>
          <w:ilvl w:val="0"/>
          <w:numId w:val="1002"/>
        </w:numPr>
        <w:pStyle w:val="Compact"/>
      </w:pPr>
      <w:r>
        <w:t xml:space="preserve">Lead cross-functional teams to redesign production lines, reducing waste by 25% and increasing output by 18% in the textile sector.</w:t>
      </w:r>
    </w:p>
    <w:p>
      <w:pPr>
        <w:numPr>
          <w:ilvl w:val="0"/>
          <w:numId w:val="1002"/>
        </w:numPr>
        <w:pStyle w:val="Compact"/>
      </w:pPr>
      <w:r>
        <w:t xml:space="preserve">Implemented lean manufacturing techniques to streamline inventory management for local automotive parts suppliers, cutting costs by $150,000 annually.</w:t>
      </w:r>
    </w:p>
    <w:p>
      <w:pPr>
        <w:numPr>
          <w:ilvl w:val="0"/>
          <w:numId w:val="1002"/>
        </w:numPr>
        <w:pStyle w:val="Compact"/>
      </w:pPr>
      <w:r>
        <w:t xml:space="preserve">Collaborated with regional stakeholders to develop training programs for factory workers, improving safety compliance and productivity in Senegal Dakar’s industrial zones.</w:t>
      </w:r>
    </w:p>
    <w:bookmarkEnd w:id="23"/>
    <w:bookmarkStart w:id="24" w:name="industrial-engineer-intern"/>
    <w:p>
      <w:pPr>
        <w:pStyle w:val="Heading4"/>
      </w:pPr>
      <w:r>
        <w:t xml:space="preserve">Industrial Engineer Intern</w:t>
      </w:r>
    </w:p>
    <w:p>
      <w:pPr>
        <w:pStyle w:val="FirstParagraph"/>
      </w:pPr>
      <w:r>
        <w:rPr>
          <w:bCs/>
          <w:b/>
        </w:rPr>
        <w:t xml:space="preserve">National Agency for Industrial Development (ANDI), Senegal</w:t>
      </w:r>
      <w:r>
        <w:t xml:space="preserve"> </w:t>
      </w:r>
      <w:r>
        <w:t xml:space="preserve">(2019–2021)</w:t>
      </w:r>
    </w:p>
    <w:p>
      <w:pPr>
        <w:numPr>
          <w:ilvl w:val="0"/>
          <w:numId w:val="1003"/>
        </w:numPr>
        <w:pStyle w:val="Compact"/>
      </w:pPr>
      <w:r>
        <w:t xml:space="preserve">Conducted process audits for small-scale enterprises in Dakar, identifying bottlenecks and proposing scalable solutions to enhance profitability.</w:t>
      </w:r>
    </w:p>
    <w:p>
      <w:pPr>
        <w:numPr>
          <w:ilvl w:val="0"/>
          <w:numId w:val="1003"/>
        </w:numPr>
        <w:pStyle w:val="Compact"/>
      </w:pPr>
      <w:r>
        <w:t xml:space="preserve">Designed a digital tracking system for raw material procurement, reducing lead times by 30% for clients in the agro-industrial sector.</w:t>
      </w:r>
    </w:p>
    <w:p>
      <w:pPr>
        <w:numPr>
          <w:ilvl w:val="0"/>
          <w:numId w:val="1003"/>
        </w:numPr>
        <w:pStyle w:val="Compact"/>
      </w:pPr>
      <w:r>
        <w:t xml:space="preserve">Supported the development of a regional industrial roadmap, focusing on sustainable practices and job creation in Senegal’s growing manufacturing sector.</w:t>
      </w:r>
    </w:p>
    <w:bookmarkEnd w:id="24"/>
    <w:bookmarkStart w:id="25" w:name="junior-industrial-engineer"/>
    <w:p>
      <w:pPr>
        <w:pStyle w:val="Heading4"/>
      </w:pPr>
      <w:r>
        <w:t xml:space="preserve">Junior Industrial Engineer</w:t>
      </w:r>
    </w:p>
    <w:p>
      <w:pPr>
        <w:pStyle w:val="FirstParagraph"/>
      </w:pPr>
      <w:r>
        <w:rPr>
          <w:bCs/>
          <w:b/>
        </w:rPr>
        <w:t xml:space="preserve">Senelec Engineering Services, Dakar</w:t>
      </w:r>
      <w:r>
        <w:t xml:space="preserve"> </w:t>
      </w:r>
      <w:r>
        <w:t xml:space="preserve">(2018–2019)</w:t>
      </w:r>
    </w:p>
    <w:p>
      <w:pPr>
        <w:numPr>
          <w:ilvl w:val="0"/>
          <w:numId w:val="1004"/>
        </w:numPr>
        <w:pStyle w:val="Compact"/>
      </w:pPr>
      <w:r>
        <w:t xml:space="preserve">Assisted in the design of energy-efficient systems for industrial clients, contributing to the company’s recognition as a leader in green engineering in Senegal.</w:t>
      </w:r>
    </w:p>
    <w:p>
      <w:pPr>
        <w:numPr>
          <w:ilvl w:val="0"/>
          <w:numId w:val="1004"/>
        </w:numPr>
        <w:pStyle w:val="Compact"/>
      </w:pPr>
      <w:r>
        <w:t xml:space="preserve">Developed simulation models to optimize maintenance schedules for manufacturing equipment, reducing downtime by 20%.</w:t>
      </w:r>
    </w:p>
    <w:bookmarkEnd w:id="25"/>
    <w:bookmarkEnd w:id="26"/>
    <w:bookmarkStart w:id="27" w:name="skills"/>
    <w:p>
      <w:pPr>
        <w:pStyle w:val="Heading3"/>
      </w:pPr>
      <w:r>
        <w:t xml:space="preserve">Skills</w:t>
      </w:r>
    </w:p>
    <w:p>
      <w:pPr>
        <w:numPr>
          <w:ilvl w:val="0"/>
          <w:numId w:val="1005"/>
        </w:numPr>
        <w:pStyle w:val="Compact"/>
      </w:pPr>
      <w:r>
        <w:rPr>
          <w:bCs/>
          <w:b/>
        </w:rPr>
        <w:t xml:space="preserve">Technical Expertise:</w:t>
      </w:r>
      <w:r>
        <w:t xml:space="preserve"> </w:t>
      </w:r>
      <w:r>
        <w:t xml:space="preserve">Lean Six Sigma, CAD software (AutoCAD, SolidWorks), ERP systems (SAP, Oracle), and statistical analysis tools (Minitab).</w:t>
      </w:r>
    </w:p>
    <w:p>
      <w:pPr>
        <w:numPr>
          <w:ilvl w:val="0"/>
          <w:numId w:val="1005"/>
        </w:numPr>
        <w:pStyle w:val="Compact"/>
      </w:pPr>
      <w:r>
        <w:rPr>
          <w:bCs/>
          <w:b/>
        </w:rPr>
        <w:t xml:space="preserve">Project Management:</w:t>
      </w:r>
      <w:r>
        <w:t xml:space="preserve"> </w:t>
      </w:r>
      <w:r>
        <w:t xml:space="preserve">Proficient in planning, executing, and monitoring industrial projects with a focus on timelines and budgets.</w:t>
      </w:r>
    </w:p>
    <w:p>
      <w:pPr>
        <w:numPr>
          <w:ilvl w:val="0"/>
          <w:numId w:val="1005"/>
        </w:numPr>
        <w:pStyle w:val="Compact"/>
      </w:pPr>
      <w:r>
        <w:rPr>
          <w:bCs/>
          <w:b/>
        </w:rPr>
        <w:t xml:space="preserve">Problem-Solving:</w:t>
      </w:r>
      <w:r>
        <w:t xml:space="preserve"> </w:t>
      </w:r>
      <w:r>
        <w:t xml:space="preserve">Adept at identifying inefficiencies and implementing data-driven solutions tailored to Senegal Dakar’s industrial needs.</w:t>
      </w:r>
    </w:p>
    <w:p>
      <w:pPr>
        <w:numPr>
          <w:ilvl w:val="0"/>
          <w:numId w:val="1005"/>
        </w:numPr>
        <w:pStyle w:val="Compact"/>
      </w:pPr>
      <w:r>
        <w:rPr>
          <w:bCs/>
          <w:b/>
        </w:rPr>
        <w:t xml:space="preserve">Communication:</w:t>
      </w:r>
      <w:r>
        <w:t xml:space="preserve"> </w:t>
      </w:r>
      <w:r>
        <w:t xml:space="preserve">Strong ability to collaborate with diverse teams, including local communities, government agencies, and international partners.</w:t>
      </w:r>
    </w:p>
    <w:bookmarkEnd w:id="27"/>
    <w:bookmarkStart w:id="28" w:name="certifications"/>
    <w:p>
      <w:pPr>
        <w:pStyle w:val="Heading3"/>
      </w:pPr>
      <w:r>
        <w:t xml:space="preserve">Certifications</w:t>
      </w:r>
    </w:p>
    <w:p>
      <w:pPr>
        <w:numPr>
          <w:ilvl w:val="0"/>
          <w:numId w:val="1006"/>
        </w:numPr>
        <w:pStyle w:val="Compact"/>
      </w:pPr>
      <w:r>
        <w:rPr>
          <w:bCs/>
          <w:b/>
        </w:rPr>
        <w:t xml:space="preserve">Lean Six Sigma Green Belt</w:t>
      </w:r>
      <w:r>
        <w:t xml:space="preserve">, Certified by the International Society for Six Sigma Certification (2020)</w:t>
      </w:r>
    </w:p>
    <w:p>
      <w:pPr>
        <w:numPr>
          <w:ilvl w:val="0"/>
          <w:numId w:val="1006"/>
        </w:numPr>
        <w:pStyle w:val="Compact"/>
      </w:pPr>
      <w:r>
        <w:rPr>
          <w:bCs/>
          <w:b/>
        </w:rPr>
        <w:t xml:space="preserve">PMP (Project Management Professional)</w:t>
      </w:r>
      <w:r>
        <w:t xml:space="preserve">, Project Management Institute (2021)</w:t>
      </w:r>
    </w:p>
    <w:p>
      <w:pPr>
        <w:numPr>
          <w:ilvl w:val="0"/>
          <w:numId w:val="1006"/>
        </w:numPr>
        <w:pStyle w:val="Compact"/>
      </w:pPr>
      <w:r>
        <w:rPr>
          <w:bCs/>
          <w:b/>
        </w:rPr>
        <w:t xml:space="preserve">Certified Industrial Engineer</w:t>
      </w:r>
      <w:r>
        <w:t xml:space="preserve">, Senegalese Association of Engineers and Technicians (AEST) (2019)</w:t>
      </w:r>
    </w:p>
    <w:bookmarkEnd w:id="28"/>
    <w:bookmarkStart w:id="29" w:name="languages"/>
    <w:p>
      <w:pPr>
        <w:pStyle w:val="Heading3"/>
      </w:pPr>
      <w:r>
        <w:t xml:space="preserve">Languages</w:t>
      </w:r>
    </w:p>
    <w:p>
      <w:pPr>
        <w:numPr>
          <w:ilvl w:val="0"/>
          <w:numId w:val="1007"/>
        </w:numPr>
        <w:pStyle w:val="Compact"/>
      </w:pPr>
      <w:r>
        <w:t xml:space="preserve">French – Native</w:t>
      </w:r>
    </w:p>
    <w:p>
      <w:pPr>
        <w:numPr>
          <w:ilvl w:val="0"/>
          <w:numId w:val="1007"/>
        </w:numPr>
        <w:pStyle w:val="Compact"/>
      </w:pPr>
      <w:r>
        <w:t xml:space="preserve">English – Advanced (TOEFL 105/120)</w:t>
      </w:r>
    </w:p>
    <w:p>
      <w:pPr>
        <w:numPr>
          <w:ilvl w:val="0"/>
          <w:numId w:val="1007"/>
        </w:numPr>
        <w:pStyle w:val="Compact"/>
      </w:pPr>
      <w:r>
        <w:t xml:space="preserve">Wolof – Intermediate (spoken and written)</w:t>
      </w:r>
    </w:p>
    <w:bookmarkEnd w:id="29"/>
    <w:bookmarkStart w:id="30" w:name="key-projects-in-senegal-dakar"/>
    <w:p>
      <w:pPr>
        <w:pStyle w:val="Heading3"/>
      </w:pPr>
      <w:r>
        <w:t xml:space="preserve">Key Projects in Senegal Dakar</w:t>
      </w:r>
    </w:p>
    <w:p>
      <w:pPr>
        <w:numPr>
          <w:ilvl w:val="0"/>
          <w:numId w:val="1008"/>
        </w:numPr>
        <w:pStyle w:val="Compact"/>
      </w:pPr>
      <w:r>
        <w:rPr>
          <w:bCs/>
          <w:b/>
        </w:rPr>
        <w:t xml:space="preserve">Dakar Industrial Park Optimization:</w:t>
      </w:r>
      <w:r>
        <w:t xml:space="preserve"> </w:t>
      </w:r>
      <w:r>
        <w:t xml:space="preserve">Led a team to restructure logistics networks for a 500+ worker industrial park, improving resource allocation and reducing operational costs by 15%.</w:t>
      </w:r>
    </w:p>
    <w:p>
      <w:pPr>
        <w:numPr>
          <w:ilvl w:val="0"/>
          <w:numId w:val="1008"/>
        </w:numPr>
        <w:pStyle w:val="Compact"/>
      </w:pPr>
      <w:r>
        <w:rPr>
          <w:bCs/>
          <w:b/>
        </w:rPr>
        <w:t xml:space="preserve">Sustainable Textile Initiative:</w:t>
      </w:r>
      <w:r>
        <w:t xml:space="preserve"> </w:t>
      </w:r>
      <w:r>
        <w:t xml:space="preserve">Partnered with local cooperatives to implement eco-friendly production methods, enhancing the competitiveness of Senegalese textiles in regional markets.</w:t>
      </w:r>
    </w:p>
    <w:p>
      <w:pPr>
        <w:numPr>
          <w:ilvl w:val="0"/>
          <w:numId w:val="1008"/>
        </w:numPr>
        <w:pStyle w:val="Compact"/>
      </w:pPr>
      <w:r>
        <w:rPr>
          <w:bCs/>
          <w:b/>
        </w:rPr>
        <w:t xml:space="preserve">Smart Manufacturing Pilot:</w:t>
      </w:r>
      <w:r>
        <w:t xml:space="preserve"> </w:t>
      </w:r>
      <w:r>
        <w:t xml:space="preserve">Introduced IoT-based monitoring systems for a Dakar-based food processing plant, boosting real-time data accuracy and reducing energy consumption by 12%.</w:t>
      </w:r>
    </w:p>
    <w:bookmarkEnd w:id="30"/>
    <w:bookmarkStart w:id="31" w:name="references"/>
    <w:p>
      <w:pPr>
        <w:pStyle w:val="Heading3"/>
      </w:pPr>
      <w:r>
        <w:t xml:space="preserve">References</w:t>
      </w:r>
    </w:p>
    <w:p>
      <w:pPr>
        <w:pStyle w:val="FirstParagraph"/>
      </w:pPr>
      <w:r>
        <w:t xml:space="preserve">Available upon request. Contact [Your Name] at [your.email@example.com] or +221 77 123 4567.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an Industrial Engineer in Senegal Dakar</dc:title>
  <dc:creator/>
  <dc:language>en</dc:language>
  <cp:keywords/>
  <dcterms:created xsi:type="dcterms:W3CDTF">2026-07-20T07:23:35Z</dcterms:created>
  <dcterms:modified xsi:type="dcterms:W3CDTF">2026-07-20T07:23:35Z</dcterms:modified>
</cp:coreProperties>
</file>

<file path=docProps/custom.xml><?xml version="1.0" encoding="utf-8"?>
<Properties xmlns="http://schemas.openxmlformats.org/officeDocument/2006/custom-properties" xmlns:vt="http://schemas.openxmlformats.org/officeDocument/2006/docPropsVTypes"/>
</file>