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Spain</w:t>
      </w:r>
      <w:r>
        <w:t xml:space="preserve"> </w:t>
      </w:r>
      <w:r>
        <w:t xml:space="preserve">Barcelona</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r>
        <w:br/>
      </w:r>
      <w:r>
        <w:rPr>
          <w:bCs/>
          <w:b/>
        </w:rPr>
        <w:t xml:space="preserve">Email:</w:t>
      </w:r>
      <w:r>
        <w:t xml:space="preserve"> </w:t>
      </w:r>
      <w:r>
        <w:t xml:space="preserve">juan.martinez@engineer.es</w:t>
      </w:r>
      <w:r>
        <w:br/>
      </w:r>
      <w:r>
        <w:rPr>
          <w:bCs/>
          <w:b/>
        </w:rPr>
        <w:t xml:space="preserve">Phone:</w:t>
      </w:r>
      <w:r>
        <w:t xml:space="preserve"> </w:t>
      </w:r>
      <w:r>
        <w:t xml:space="preserve">+34 612 345 678</w:t>
      </w:r>
      <w:r>
        <w:br/>
      </w:r>
      <w:r>
        <w:rPr>
          <w:bCs/>
          <w:b/>
        </w:rPr>
        <w:t xml:space="preserve">Location:</w:t>
      </w:r>
      <w:r>
        <w:t xml:space="preserve"> </w:t>
      </w:r>
      <w:r>
        <w:t xml:space="preserve">Barcelona, Spain</w:t>
      </w:r>
      <w:r>
        <w:br/>
      </w:r>
      <w:r>
        <w:rPr>
          <w:bCs/>
          <w:b/>
        </w:rPr>
        <w:t xml:space="preserve">Nationality:</w:t>
      </w:r>
      <w:r>
        <w:t xml:space="preserve"> </w:t>
      </w:r>
      <w:r>
        <w:t xml:space="preserve">Spanish</w:t>
      </w:r>
    </w:p>
    <w:bookmarkEnd w:id="20"/>
    <w:bookmarkStart w:id="21" w:name="professional-summary"/>
    <w:p>
      <w:pPr>
        <w:pStyle w:val="Heading2"/>
      </w:pPr>
      <w:r>
        <w:t xml:space="preserve">Professional Summary</w:t>
      </w:r>
    </w:p>
    <w:p>
      <w:pPr>
        <w:pStyle w:val="FirstParagraph"/>
      </w:pPr>
      <w:r>
        <w:t xml:space="preserve">An accomplished Industrial Engineer with over 8 years of experience in optimizing production processes, managing supply chains, and implementing lean manufacturing strategies. Specialized in industrial operations and project management within the context of Spain’s dynamic manufacturing sector. Proven track record of driving efficiency, reducing costs, and enhancing productivity for companies based in Barcelona and across Spain. Committed to leveraging technical expertise and leadership skills to contribute to sustainable industrial growth in Spain.</w:t>
      </w:r>
    </w:p>
    <w:bookmarkEnd w:id="21"/>
    <w:bookmarkStart w:id="22" w:name="education"/>
    <w:p>
      <w:pPr>
        <w:pStyle w:val="Heading2"/>
      </w:pPr>
      <w:r>
        <w:t xml:space="preserve">Education</w:t>
      </w:r>
    </w:p>
    <w:p>
      <w:pPr>
        <w:numPr>
          <w:ilvl w:val="0"/>
          <w:numId w:val="1001"/>
        </w:numPr>
        <w:pStyle w:val="Compact"/>
      </w:pPr>
      <w:r>
        <w:rPr>
          <w:bCs/>
          <w:b/>
        </w:rPr>
        <w:t xml:space="preserve">Bachelor of Science in Industrial Engineering</w:t>
      </w:r>
      <w:r>
        <w:t xml:space="preserve">, Universitat Politècnica de Catalunya (UPC), Barcelona, Spain</w:t>
      </w:r>
      <w:r>
        <w:br/>
      </w:r>
      <w:r>
        <w:t xml:space="preserve">Graduated: 2015</w:t>
      </w:r>
      <w:r>
        <w:br/>
      </w:r>
      <w:r>
        <w:t xml:space="preserve">Relevant coursework: Production Systems, Quality Management, Industrial Automation, and Supply Chain Optimization.</w:t>
      </w:r>
    </w:p>
    <w:p>
      <w:pPr>
        <w:numPr>
          <w:ilvl w:val="0"/>
          <w:numId w:val="1001"/>
        </w:numPr>
        <w:pStyle w:val="Compact"/>
      </w:pPr>
      <w:r>
        <w:rPr>
          <w:bCs/>
          <w:b/>
        </w:rPr>
        <w:t xml:space="preserve">Master’s Degree in Industrial Engineering Management</w:t>
      </w:r>
      <w:r>
        <w:t xml:space="preserve">, Universitat de Lleida (UdL), Lleida, Spain</w:t>
      </w:r>
      <w:r>
        <w:br/>
      </w:r>
      <w:r>
        <w:t xml:space="preserve">Graduated: 2017</w:t>
      </w:r>
      <w:r>
        <w:br/>
      </w:r>
      <w:r>
        <w:t xml:space="preserve">Focused on strategic decision-making, project management methodologies, and innovation in industrial environments.</w:t>
      </w:r>
    </w:p>
    <w:bookmarkEnd w:id="22"/>
    <w:bookmarkStart w:id="26" w:name="work-experience"/>
    <w:p>
      <w:pPr>
        <w:pStyle w:val="Heading2"/>
      </w:pPr>
      <w:r>
        <w:t xml:space="preserve">Work Experience</w:t>
      </w:r>
    </w:p>
    <w:bookmarkStart w:id="23" w:name="senior-industrial-engineer"/>
    <w:p>
      <w:pPr>
        <w:pStyle w:val="Heading3"/>
      </w:pPr>
      <w:r>
        <w:t xml:space="preserve">Senior Industrial Engineer</w:t>
      </w:r>
    </w:p>
    <w:p>
      <w:pPr>
        <w:pStyle w:val="FirstParagraph"/>
      </w:pPr>
      <w:r>
        <w:rPr>
          <w:bCs/>
          <w:b/>
        </w:rPr>
        <w:t xml:space="preserve">Automotriz España S.A.</w:t>
      </w:r>
      <w:r>
        <w:t xml:space="preserve">, Barcelona, Spain</w:t>
      </w:r>
      <w:r>
        <w:br/>
      </w:r>
      <w:r>
        <w:t xml:space="preserve">January 2019 – Present</w:t>
      </w:r>
    </w:p>
    <w:p>
      <w:pPr>
        <w:numPr>
          <w:ilvl w:val="0"/>
          <w:numId w:val="1002"/>
        </w:numPr>
        <w:pStyle w:val="Compact"/>
      </w:pPr>
      <w:r>
        <w:t xml:space="preserve">Lead the redesign of production lines for electric vehicle components, resulting in a 15% reduction in manufacturing cycle time and a 20% decrease in material waste.</w:t>
      </w:r>
    </w:p>
    <w:p>
      <w:pPr>
        <w:numPr>
          <w:ilvl w:val="0"/>
          <w:numId w:val="1002"/>
        </w:numPr>
        <w:pStyle w:val="Compact"/>
      </w:pPr>
      <w:r>
        <w:t xml:space="preserve">Implemented lean manufacturing principles across three departments, improving overall equipment effectiveness (OEE) by 18% and reducing downtime by 12%.</w:t>
      </w:r>
    </w:p>
    <w:p>
      <w:pPr>
        <w:numPr>
          <w:ilvl w:val="0"/>
          <w:numId w:val="1002"/>
        </w:numPr>
        <w:pStyle w:val="Compact"/>
      </w:pPr>
      <w:r>
        <w:t xml:space="preserve">Collaborated with cross-functional teams to integrate digital twins into the production planning process, enhancing predictive maintenance capabilities for machinery in Spain Barcelona.</w:t>
      </w:r>
    </w:p>
    <w:p>
      <w:pPr>
        <w:numPr>
          <w:ilvl w:val="0"/>
          <w:numId w:val="1002"/>
        </w:numPr>
        <w:pStyle w:val="Compact"/>
      </w:pPr>
      <w:r>
        <w:t xml:space="preserve">Managed a team of 10 engineers and technicians, ensuring compliance with ISO 9001 standards and supporting the company’s sustainability goals aligned with Spanish environmental regulations.</w:t>
      </w:r>
    </w:p>
    <w:bookmarkEnd w:id="23"/>
    <w:bookmarkStart w:id="24" w:name="industrial-engineer"/>
    <w:p>
      <w:pPr>
        <w:pStyle w:val="Heading3"/>
      </w:pPr>
      <w:r>
        <w:t xml:space="preserve">Industrial Engineer</w:t>
      </w:r>
    </w:p>
    <w:p>
      <w:pPr>
        <w:pStyle w:val="FirstParagraph"/>
      </w:pPr>
      <w:r>
        <w:rPr>
          <w:bCs/>
          <w:b/>
        </w:rPr>
        <w:t xml:space="preserve">Logística Industrial SL</w:t>
      </w:r>
      <w:r>
        <w:t xml:space="preserve">, Barcelona, Spain</w:t>
      </w:r>
      <w:r>
        <w:br/>
      </w:r>
      <w:r>
        <w:t xml:space="preserve">June 2016 – December 2018</w:t>
      </w:r>
    </w:p>
    <w:p>
      <w:pPr>
        <w:numPr>
          <w:ilvl w:val="0"/>
          <w:numId w:val="1003"/>
        </w:numPr>
        <w:pStyle w:val="Compact"/>
      </w:pPr>
      <w:r>
        <w:t xml:space="preserve">Optimized warehouse operations for a multinational logistics company, reducing inventory discrepancies by 25% and improving order fulfillment accuracy to 99.5%.</w:t>
      </w:r>
    </w:p>
    <w:p>
      <w:pPr>
        <w:numPr>
          <w:ilvl w:val="0"/>
          <w:numId w:val="1003"/>
        </w:numPr>
        <w:pStyle w:val="Compact"/>
      </w:pPr>
      <w:r>
        <w:t xml:space="preserve">Designed and implemented a real-time monitoring system using IoT sensors to track production metrics in Barcelona-based manufacturing plants, enabling data-driven decision-making.</w:t>
      </w:r>
    </w:p>
    <w:p>
      <w:pPr>
        <w:numPr>
          <w:ilvl w:val="0"/>
          <w:numId w:val="1003"/>
        </w:numPr>
        <w:pStyle w:val="Compact"/>
      </w:pPr>
      <w:r>
        <w:t xml:space="preserve">Conducted cost-benefit analyses for automation projects, leading to the adoption of robotic process automation (RPA) in two facilities across Spain.</w:t>
      </w:r>
    </w:p>
    <w:p>
      <w:pPr>
        <w:numPr>
          <w:ilvl w:val="0"/>
          <w:numId w:val="1003"/>
        </w:numPr>
        <w:pStyle w:val="Compact"/>
      </w:pPr>
      <w:r>
        <w:t xml:space="preserve">Provided technical support for the implementation of ERP systems (SAP and Oracle) in collaboration with IT departments, ensuring seamless integration with industrial processes.</w:t>
      </w:r>
    </w:p>
    <w:bookmarkEnd w:id="24"/>
    <w:bookmarkStart w:id="25" w:name="junior-industrial-engineer"/>
    <w:p>
      <w:pPr>
        <w:pStyle w:val="Heading3"/>
      </w:pPr>
      <w:r>
        <w:t xml:space="preserve">Junior Industrial Engineer</w:t>
      </w:r>
    </w:p>
    <w:p>
      <w:pPr>
        <w:pStyle w:val="FirstParagraph"/>
      </w:pPr>
      <w:r>
        <w:rPr>
          <w:bCs/>
          <w:b/>
        </w:rPr>
        <w:t xml:space="preserve">Industrias Metálicas S.L.</w:t>
      </w:r>
      <w:r>
        <w:t xml:space="preserve">, Barcelona, Spain</w:t>
      </w:r>
      <w:r>
        <w:br/>
      </w:r>
      <w:r>
        <w:t xml:space="preserve">September 2015 – May 2016</w:t>
      </w:r>
    </w:p>
    <w:p>
      <w:pPr>
        <w:numPr>
          <w:ilvl w:val="0"/>
          <w:numId w:val="1004"/>
        </w:numPr>
        <w:pStyle w:val="Compact"/>
      </w:pPr>
      <w:r>
        <w:t xml:space="preserve">Assisted in the development of a quality control framework for metal components, reducing defect rates by 10% through statistical process control (SPC) techniques.</w:t>
      </w:r>
    </w:p>
    <w:p>
      <w:pPr>
        <w:numPr>
          <w:ilvl w:val="0"/>
          <w:numId w:val="1004"/>
        </w:numPr>
        <w:pStyle w:val="Compact"/>
      </w:pPr>
      <w:r>
        <w:t xml:space="preserve">Supported the launch of a new production line for aerospace components, ensuring adherence to international standards (AS9100) and local Spanish regulations.</w:t>
      </w:r>
    </w:p>
    <w:p>
      <w:pPr>
        <w:numPr>
          <w:ilvl w:val="0"/>
          <w:numId w:val="1004"/>
        </w:numPr>
        <w:pStyle w:val="Compact"/>
      </w:pPr>
      <w:r>
        <w:t xml:space="preserve">Participated in root cause analysis (RCA) for machinery failures, contributing to a 30% reduction in unplanned maintenance costs.</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SAP ERP, Oracle Manufacturing Cloud, MATLAB, Minitab</w:t>
      </w:r>
    </w:p>
    <w:p>
      <w:pPr>
        <w:numPr>
          <w:ilvl w:val="0"/>
          <w:numId w:val="1005"/>
        </w:numPr>
        <w:pStyle w:val="Compact"/>
      </w:pPr>
      <w:r>
        <w:rPr>
          <w:bCs/>
          <w:b/>
        </w:rPr>
        <w:t xml:space="preserve">Methodologies:</w:t>
      </w:r>
      <w:r>
        <w:t xml:space="preserve"> </w:t>
      </w:r>
      <w:r>
        <w:t xml:space="preserve">Lean Manufacturing (5S, Kaizen), Six Sigma (Green Belt), Total Productive Maintenance (TPM)</w:t>
      </w:r>
    </w:p>
    <w:p>
      <w:pPr>
        <w:numPr>
          <w:ilvl w:val="0"/>
          <w:numId w:val="1005"/>
        </w:numPr>
        <w:pStyle w:val="Compact"/>
      </w:pPr>
      <w:r>
        <w:rPr>
          <w:bCs/>
          <w:b/>
        </w:rPr>
        <w:t xml:space="preserve">Languages:</w:t>
      </w:r>
      <w:r>
        <w:t xml:space="preserve"> </w:t>
      </w:r>
      <w:r>
        <w:t xml:space="preserve">Spanish (native), English (fluent), Catalan (intermediate)</w:t>
      </w:r>
    </w:p>
    <w:p>
      <w:pPr>
        <w:numPr>
          <w:ilvl w:val="0"/>
          <w:numId w:val="1005"/>
        </w:numPr>
        <w:pStyle w:val="Compact"/>
      </w:pPr>
      <w:r>
        <w:rPr>
          <w:bCs/>
          <w:b/>
        </w:rPr>
        <w:t xml:space="preserve">Certifications:</w:t>
      </w:r>
      <w:r>
        <w:t xml:space="preserve"> </w:t>
      </w:r>
      <w:r>
        <w:t xml:space="preserve">PMP Certification, ISO 9001:2015 Lead Auditor, Six Sigma Green Belt</w:t>
      </w:r>
    </w:p>
    <w:bookmarkEnd w:id="27"/>
    <w:bookmarkStart w:id="28" w:name="projects-and-achievements"/>
    <w:p>
      <w:pPr>
        <w:pStyle w:val="Heading2"/>
      </w:pPr>
      <w:r>
        <w:t xml:space="preserve">Projects and Achievements</w:t>
      </w:r>
    </w:p>
    <w:p>
      <w:pPr>
        <w:numPr>
          <w:ilvl w:val="0"/>
          <w:numId w:val="1006"/>
        </w:numPr>
        <w:pStyle w:val="Compact"/>
      </w:pPr>
      <w:r>
        <w:rPr>
          <w:bCs/>
          <w:b/>
        </w:rPr>
        <w:t xml:space="preserve">Barcelona Smart Factory Initiative (2021):</w:t>
      </w:r>
      <w:r>
        <w:t xml:space="preserve"> </w:t>
      </w:r>
      <w:r>
        <w:t xml:space="preserve">Led a team to integrate Industry 4.0 technologies into a Barcelona-based textile manufacturer, increasing production efficiency by 25% and reducing energy consumption by 18%.</w:t>
      </w:r>
    </w:p>
    <w:p>
      <w:pPr>
        <w:numPr>
          <w:ilvl w:val="0"/>
          <w:numId w:val="1006"/>
        </w:numPr>
        <w:pStyle w:val="Compact"/>
      </w:pPr>
      <w:r>
        <w:rPr>
          <w:bCs/>
          <w:b/>
        </w:rPr>
        <w:t xml:space="preserve">Lean Transformation in Automotive Sector (2020):</w:t>
      </w:r>
      <w:r>
        <w:t xml:space="preserve"> </w:t>
      </w:r>
      <w:r>
        <w:t xml:space="preserve">Spearheaded the adoption of lean practices across three automotive suppliers in Spain, achieving a 30% improvement in on-time delivery rates.</w:t>
      </w:r>
    </w:p>
    <w:p>
      <w:pPr>
        <w:numPr>
          <w:ilvl w:val="0"/>
          <w:numId w:val="1006"/>
        </w:numPr>
        <w:pStyle w:val="Compact"/>
      </w:pPr>
      <w:r>
        <w:rPr>
          <w:bCs/>
          <w:b/>
        </w:rPr>
        <w:t xml:space="preserve">Sustainability Project for Industrial Waste Management (2019):</w:t>
      </w:r>
      <w:r>
        <w:t xml:space="preserve"> </w:t>
      </w:r>
      <w:r>
        <w:t xml:space="preserve">Designed a circular economy model for a Barcelona-based plastics company, diverting 40% of waste from landfills through recycling and repurposing.</w:t>
      </w:r>
    </w:p>
    <w:bookmarkEnd w:id="28"/>
    <w:bookmarkStart w:id="29" w:name="professional-affiliations"/>
    <w:p>
      <w:pPr>
        <w:pStyle w:val="Heading2"/>
      </w:pPr>
      <w:r>
        <w:t xml:space="preserve">Professional Affiliations</w:t>
      </w:r>
    </w:p>
    <w:p>
      <w:pPr>
        <w:numPr>
          <w:ilvl w:val="0"/>
          <w:numId w:val="1007"/>
        </w:numPr>
        <w:pStyle w:val="Compact"/>
      </w:pPr>
      <w:r>
        <w:t xml:space="preserve">Member, Spanish Association of Industrial Engineers (AEI) – Barcelona Chapter</w:t>
      </w:r>
    </w:p>
    <w:p>
      <w:pPr>
        <w:numPr>
          <w:ilvl w:val="0"/>
          <w:numId w:val="1007"/>
        </w:numPr>
        <w:pStyle w:val="Compact"/>
      </w:pPr>
      <w:r>
        <w:t xml:space="preserve">Member, International Society of Industrial Engineers (ISIE)</w:t>
      </w:r>
    </w:p>
    <w:p>
      <w:pPr>
        <w:numPr>
          <w:ilvl w:val="0"/>
          <w:numId w:val="1007"/>
        </w:numPr>
        <w:pStyle w:val="Compact"/>
      </w:pPr>
      <w:r>
        <w:t xml:space="preserve">Volunteer, Barcelona Tech Week – Workshop Facilitator on Industry 4.0 and Smart Manufacturing</w:t>
      </w:r>
    </w:p>
    <w:bookmarkEnd w:id="29"/>
    <w:bookmarkStart w:id="30" w:name="references"/>
    <w:p>
      <w:pPr>
        <w:pStyle w:val="Heading2"/>
      </w:pPr>
      <w:r>
        <w:t xml:space="preserve">References</w:t>
      </w:r>
    </w:p>
    <w:p>
      <w:pPr>
        <w:pStyle w:val="FirstParagraph"/>
      </w:pPr>
      <w:r>
        <w:t xml:space="preserve">Available upon request. Contact: juan.martinez@engineer.es</w:t>
      </w:r>
    </w:p>
    <w:bookmarkEnd w:id="30"/>
    <w:p>
      <w:pPr>
        <w:pStyle w:val="BodyText"/>
      </w:pPr>
      <w:r>
        <w:rPr>
          <w:iCs/>
          <w:i/>
        </w:rPr>
        <w:t xml:space="preserve">Curriculum Vitae for Industrial Engineer in Spain Barcelona – Designed to meet local industry standards and professional expectations.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 Spain Barcelona</dc:title>
  <dc:creator/>
  <dc:language>en</dc:language>
  <cp:keywords/>
  <dcterms:created xsi:type="dcterms:W3CDTF">2026-07-23T21:47:26Z</dcterms:created>
  <dcterms:modified xsi:type="dcterms:W3CDTF">2026-07-23T21:47:26Z</dcterms:modified>
</cp:coreProperties>
</file>

<file path=docProps/custom.xml><?xml version="1.0" encoding="utf-8"?>
<Properties xmlns="http://schemas.openxmlformats.org/officeDocument/2006/custom-properties" xmlns:vt="http://schemas.openxmlformats.org/officeDocument/2006/docPropsVTypes"/>
</file>