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industrial-engineer-spain-madrid"/>
    <w:p>
      <w:pPr>
        <w:pStyle w:val="Heading2"/>
      </w:pPr>
      <w:r>
        <w:t xml:space="preserve">Industrial Engineer | Spain Madrid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juanmartinez@ingenieriaespana.es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over seven years of experience in optimizing production processes, managing projects, and improving operational efficiency. Specialized in lean manufacturing, supply chain management, and data-driven decision-making. Proficient in Spanish and English, with a deep understanding of the industrial landscape in Spain Madrid. Committed to delivering sustainable solutions that align with the evolving needs of industries in the region.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dee6aa327880e45cb7600f63a51d41383b19653"/>
    <w:p>
      <w:pPr>
        <w:pStyle w:val="Heading4"/>
      </w:pPr>
      <w:r>
        <w:t xml:space="preserve">Senior Industrial Engineer | Grupo Indumax, Madrid, Spain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production lines in a manufacturing plant specializing in automotive components, reducing waste by 25% and improving throughput by 18%.</w:t>
      </w:r>
    </w:p>
    <w:p>
      <w:pPr>
        <w:numPr>
          <w:ilvl w:val="0"/>
          <w:numId w:val="1001"/>
        </w:numPr>
        <w:pStyle w:val="Compact"/>
      </w:pPr>
      <w:r>
        <w:t xml:space="preserve">Implemented a digital inventory management system integrated with ERP software, cutting stock discrepancies by 30% and enhancing supply chain visibility.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introduce lean methodologies, achieving annual cost savings of €500,000 for the company.</w:t>
      </w:r>
    </w:p>
    <w:p>
      <w:pPr>
        <w:numPr>
          <w:ilvl w:val="0"/>
          <w:numId w:val="1001"/>
        </w:numPr>
        <w:pStyle w:val="Compact"/>
      </w:pPr>
      <w:r>
        <w:t xml:space="preserve">Trained 25+ employees on Six Sigma principles, fostering a culture of continuous improvement and quality control.</w:t>
      </w:r>
    </w:p>
    <w:p>
      <w:pPr>
        <w:pStyle w:val="FirstParagraph"/>
      </w:pPr>
      <w:r>
        <w:t xml:space="preserve">Industrial Engineer | Tecnosur S.A., Madrid, Spain</w:t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Optimized packaging and logistics processes for a multinational consumer goods company, reducing delivery times by 15% and lowering transportation costs by €200,000 annually.</w:t>
      </w:r>
    </w:p>
    <w:p>
      <w:pPr>
        <w:numPr>
          <w:ilvl w:val="0"/>
          <w:numId w:val="1002"/>
        </w:numPr>
        <w:pStyle w:val="Compact"/>
      </w:pPr>
      <w:r>
        <w:t xml:space="preserve">Conducted time-motion studies to identify bottlenecks in the assembly line, resulting in a 12% increase in productivity.</w:t>
      </w:r>
    </w:p>
    <w:p>
      <w:pPr>
        <w:numPr>
          <w:ilvl w:val="0"/>
          <w:numId w:val="1002"/>
        </w:numPr>
        <w:pStyle w:val="Compact"/>
      </w:pPr>
      <w:r>
        <w:t xml:space="preserve">Designed and deployed a real-time monitoring dashboard using Python and Tableau, enabling data-driven decisions for plant managers.</w:t>
      </w:r>
    </w:p>
    <w:p>
      <w:pPr>
        <w:numPr>
          <w:ilvl w:val="0"/>
          <w:numId w:val="1002"/>
        </w:numPr>
        <w:pStyle w:val="Compact"/>
      </w:pPr>
      <w:r>
        <w:t xml:space="preserve">Supported ISO 9001 certification compliance by developing standardized operating procedures for all production departments.</w:t>
      </w:r>
    </w:p>
    <w:bookmarkEnd w:id="22"/>
    <w:bookmarkStart w:id="23" w:name="Xb96ca8c66dcff1aa4984319b91b784ee4793695"/>
    <w:p>
      <w:pPr>
        <w:pStyle w:val="Heading4"/>
      </w:pPr>
      <w:r>
        <w:t xml:space="preserve">Junior Industrial Engineer | Ingeniería Avanzada, Madrid, Spain</w:t>
      </w:r>
    </w:p>
    <w:p>
      <w:pPr>
        <w:pStyle w:val="FirstParagraph"/>
      </w:pPr>
      <w:r>
        <w:rPr>
          <w:iCs/>
          <w:i/>
        </w:rPr>
        <w:t xml:space="preserve">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predictive maintenance system for industrial machinery, reducing downtime by 10%.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new factory layout, improving workflow efficiency and reducing material handling costs by 18%.</w:t>
      </w:r>
    </w:p>
    <w:p>
      <w:pPr>
        <w:numPr>
          <w:ilvl w:val="0"/>
          <w:numId w:val="1003"/>
        </w:numPr>
        <w:pStyle w:val="Compact"/>
      </w:pPr>
      <w:r>
        <w:t xml:space="preserve">Created training modules on safety protocols and equipment operation for new hires, contributing to a 20% reduction in workplace incidents.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3deebeda78b2bc0da031ce0c59a0810bf20b238"/>
    <w:p>
      <w:pPr>
        <w:pStyle w:val="Heading4"/>
      </w:pPr>
      <w:r>
        <w:t xml:space="preserve">Bachelor of Industrial Engineering | Universidad Politécnica de Madrid, Spain</w:t>
      </w:r>
    </w:p>
    <w:p>
      <w:pPr>
        <w:pStyle w:val="FirstParagraph"/>
      </w:pPr>
      <w:r>
        <w:rPr>
          <w:iCs/>
          <w:i/>
        </w:rP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production systems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Energy Consumption in Manufacturing Processes Using IoT Technologies," which was presented at the International Conference on Industrial Engineering (ICIE) 2014.</w:t>
      </w:r>
    </w:p>
    <w:bookmarkEnd w:id="25"/>
    <w:bookmarkStart w:id="26" w:name="X00584d04044d17da3352319ca69e14472b0b9b4"/>
    <w:p>
      <w:pPr>
        <w:pStyle w:val="Heading4"/>
      </w:pPr>
      <w:r>
        <w:t xml:space="preserve">Master’s Degree in Operations Management | Universidad Carlos III de Madrid, Spain</w:t>
      </w:r>
    </w:p>
    <w:p>
      <w:pPr>
        <w:pStyle w:val="FirstParagraph"/>
      </w:pPr>
      <w:r>
        <w:rPr>
          <w:iCs/>
          <w:i/>
        </w:rPr>
        <w:t xml:space="preserve">2015 – 2016</w:t>
      </w:r>
    </w:p>
    <w:p>
      <w:pPr>
        <w:numPr>
          <w:ilvl w:val="0"/>
          <w:numId w:val="1005"/>
        </w:numPr>
        <w:pStyle w:val="Compact"/>
      </w:pPr>
      <w:r>
        <w:t xml:space="preserve">Focused on supply chain analytics and strategic decision-making for large-scale operations.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"Sustainable Supply Chain Practices in the Automotive Industry of Spain" in the Journal of Industrial Engineering.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CAD, ERP Systems (SAP, Oracle), Data Analysis (Python, SQL), Simulation Software (FlexSim, Arena).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Problem-Solving, Project Management (PMP-certified), Stakeholder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Certification | Project Management Institute (2020)</w:t>
      </w:r>
    </w:p>
    <w:p>
      <w:pPr>
        <w:numPr>
          <w:ilvl w:val="0"/>
          <w:numId w:val="1007"/>
        </w:numPr>
        <w:pStyle w:val="Compact"/>
      </w:pPr>
      <w:r>
        <w:t xml:space="preserve">Lean Six Sigma Green Belt | ASQ (2018)</w:t>
      </w:r>
    </w:p>
    <w:p>
      <w:pPr>
        <w:numPr>
          <w:ilvl w:val="0"/>
          <w:numId w:val="1007"/>
        </w:numPr>
        <w:pStyle w:val="Compact"/>
      </w:pPr>
      <w:r>
        <w:t xml:space="preserve">ISO 9001:2015 Internal Auditor Certification | Bureau Veritas (2017)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Association of Industrial Engineers (AEI) since 2015.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Madrid Industrial Engineering Forum, contributing to workshops on digital transformation and Industry 4.0.</w:t>
      </w:r>
    </w:p>
    <w:bookmarkEnd w:id="30"/>
    <w:bookmarkStart w:id="33" w:name="projects-contributions"/>
    <w:p>
      <w:pPr>
        <w:pStyle w:val="Heading3"/>
      </w:pPr>
      <w:r>
        <w:t xml:space="preserve">Projects &amp; Contributions</w:t>
      </w:r>
    </w:p>
    <w:bookmarkStart w:id="31" w:name="Xd691b88cf6fdf2f0d2e3385b51827c449d4ecfe"/>
    <w:p>
      <w:pPr>
        <w:pStyle w:val="Heading4"/>
      </w:pPr>
      <w:r>
        <w:t xml:space="preserve">Smart Factory Initiative | Grupo Indumax (2021)</w:t>
      </w:r>
    </w:p>
    <w:p>
      <w:pPr>
        <w:pStyle w:val="FirstParagraph"/>
      </w:pPr>
      <w:r>
        <w:t xml:space="preserve">Lead a team to integrate IoT sensors into production equipment, enabling real-time monitoring and predictive maintenance. Resulted in a 20% reduction in unplanned downtime.</w:t>
      </w:r>
    </w:p>
    <w:bookmarkEnd w:id="31"/>
    <w:bookmarkStart w:id="32" w:name="X7e138d752c0185dfe64e2a504aa207210c8f2c2"/>
    <w:p>
      <w:pPr>
        <w:pStyle w:val="Heading4"/>
      </w:pPr>
      <w:r>
        <w:t xml:space="preserve">Sustainability Program | Tecnosur S.A. (2017)</w:t>
      </w:r>
    </w:p>
    <w:p>
      <w:pPr>
        <w:pStyle w:val="FirstParagraph"/>
      </w:pPr>
      <w:r>
        <w:t xml:space="preserve">Developed a waste recycling framework that reduced landfill contributions by 35% and aligned with Spain’s National Sustainable Development Strategy.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Madrid Chamber of Commerce’s Young Engineers Program (2019–2021).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Cycling, photography, and following the latest trends in industrial automation and renewable energy technologies.</w:t>
      </w:r>
    </w:p>
    <w:bookmarkEnd w:id="34"/>
    <w:p>
      <w:pPr>
        <w:pStyle w:val="BodyText"/>
      </w:pPr>
      <w:r>
        <w:t xml:space="preserve">Curriculum Vitae | Industrial Engineer | Spain Madrid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| Spain Madrid</dc:title>
  <dc:creator/>
  <dc:language>en</dc:language>
  <cp:keywords/>
  <dcterms:created xsi:type="dcterms:W3CDTF">2026-07-20T10:34:52Z</dcterms:created>
  <dcterms:modified xsi:type="dcterms:W3CDTF">2026-07-20T10:34:52Z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