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production processes, enhancing operational efficiency, and driving sustainable solutions in the dynamic industrial landscape of Turkey Ankara. Proficient in applying analytical methods to solve complex challenges, with a strong focus on lean manufacturing and data-driven decision-making. Committed to contributing innovative strategies that align with the evolving needs of industries in Ankara and beyond.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Ankara University</w:t>
      </w:r>
      <w:r>
        <w:t xml:space="preserve"> </w:t>
      </w:r>
      <w:r>
        <w:t xml:space="preserve">|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Operations Research, Quality Control, Production Planning, Systems Analysis.</w:t>
      </w:r>
    </w:p>
    <w:p>
      <w:pPr>
        <w:numPr>
          <w:ilvl w:val="0"/>
          <w:numId w:val="1001"/>
        </w:numPr>
        <w:pStyle w:val="Compact"/>
      </w:pPr>
      <w:r>
        <w:t xml:space="preserve">Pursued research on [specific topic related to Industrial Engineering in Ankara's industrial sector].</w:t>
      </w:r>
    </w:p>
    <w:bookmarkEnd w:id="22"/>
    <w:bookmarkStart w:id="23" w:name="Xce618a7ecff3ca211561c86d6a669dcbe0a72fc"/>
    <w:p>
      <w:pPr>
        <w:pStyle w:val="Heading3"/>
      </w:pPr>
      <w:r>
        <w:t xml:space="preserve">Masters of Science in Industrial Engineering (if applicable)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 </w:t>
      </w:r>
      <w:r>
        <w:t xml:space="preserve">| Ankara, Turkey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[specific area, e.g., supply chain optimization or automation technologies].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"[Title]" on [topic related to industrial engineering in Turkey's context].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Ankara, Turkey</w:t>
      </w:r>
      <w:r>
        <w:br/>
      </w:r>
      <w:r>
        <w:t xml:space="preserve">[Start Date] – [End Date or Present]</w:t>
      </w:r>
    </w:p>
    <w:p>
      <w:pPr>
        <w:numPr>
          <w:ilvl w:val="0"/>
          <w:numId w:val="1003"/>
        </w:numPr>
        <w:pStyle w:val="Compact"/>
      </w:pPr>
      <w:r>
        <w:t xml:space="preserve">Oversaw the design and implementation of lean manufacturing systems, resulting in a 15% reduction in production costs at [Company Name].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workflow efficiency, achieving a 20% increase in output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statistical analysis of production data to identify bottlenecks and propose solutions tailored for Ankara's industrial environment.</w:t>
      </w:r>
    </w:p>
    <w:p>
      <w:pPr>
        <w:numPr>
          <w:ilvl w:val="0"/>
          <w:numId w:val="1003"/>
        </w:numPr>
        <w:pStyle w:val="Compact"/>
      </w:pPr>
      <w:r>
        <w:t xml:space="preserve">Managed supplier relationships and procurement processes, ensuring compliance with ISO standards and cost-effectiveness.</w:t>
      </w:r>
    </w:p>
    <w:bookmarkEnd w:id="25"/>
    <w:bookmarkStart w:id="26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[Another Company Name]</w:t>
      </w:r>
      <w:r>
        <w:t xml:space="preserve"> </w:t>
      </w:r>
      <w:r>
        <w:t xml:space="preserve">| Ankara, Turkey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Implemented Six Sigma methodologies to reduce defects in the manufacturing process by 25%.</w:t>
      </w:r>
    </w:p>
    <w:p>
      <w:pPr>
        <w:numPr>
          <w:ilvl w:val="0"/>
          <w:numId w:val="1004"/>
        </w:numPr>
        <w:pStyle w:val="Compact"/>
      </w:pPr>
      <w:r>
        <w:t xml:space="preserve">Developed a simulation model using AnyLogic to optimize warehouse logistics, saving 10% in operational time.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for employees on lean principles, fostering a culture of continuous improvement in Ankara's industrial facilities.</w:t>
      </w:r>
    </w:p>
    <w:bookmarkEnd w:id="26"/>
    <w:bookmarkStart w:id="27" w:name="internship---industrial-engineering"/>
    <w:p>
      <w:pPr>
        <w:pStyle w:val="Heading3"/>
      </w:pPr>
      <w:r>
        <w:t xml:space="preserve">Internship - Industrial Engineering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Ankara, Turkey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production line balancing and time studies at a leading manufacturing plant in Ankara.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quality control system that reduced customer complaints by 18%.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MATLAB, Lean Six Sigma, Minitab, SAP ERP.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Process Control (SPC), Root Cause Analysis (RCA), Data Visualization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Risk Management, Budget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| [Institution Name], Ankara, Turkey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| [Institution Name], Turkey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| Turkish Chamber of Mechanical Engineers (TMMOB) – [Year]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project-title-company-name-ankara-turkey"/>
    <w:p>
      <w:pPr>
        <w:pStyle w:val="Heading3"/>
      </w:pPr>
      <w:r>
        <w:t xml:space="preserve">[Project Title] – [Company Name], Ankara, Turkey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Improve energy efficiency in a local manufacturing plant.</w:t>
      </w:r>
    </w:p>
    <w:p>
      <w:pPr>
        <w:numPr>
          <w:ilvl w:val="0"/>
          <w:numId w:val="1008"/>
        </w:numPr>
        <w:pStyle w:val="Compact"/>
      </w:pPr>
      <w:r>
        <w:t xml:space="preserve">Led a team of 5 to analyze energy consumption patterns and implement automation solutions.</w:t>
      </w:r>
    </w:p>
    <w:p>
      <w:pPr>
        <w:numPr>
          <w:ilvl w:val="0"/>
          <w:numId w:val="1008"/>
        </w:numPr>
        <w:pStyle w:val="Compact"/>
      </w:pPr>
      <w:r>
        <w:t xml:space="preserve">Resulted in a 30% reduction in energy costs within [X months].</w:t>
      </w:r>
    </w:p>
    <w:bookmarkEnd w:id="31"/>
    <w:bookmarkStart w:id="32" w:name="X7c46389ff85f8f3488266b4f37cc94ad0a0a4d9"/>
    <w:p>
      <w:pPr>
        <w:pStyle w:val="Heading3"/>
      </w:pPr>
      <w:r>
        <w:t xml:space="preserve">[Project Title] – [Company Name], Ankara, Turkey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Optimize supply chain logistics for a regional distribution network.</w:t>
      </w:r>
    </w:p>
    <w:p>
      <w:pPr>
        <w:numPr>
          <w:ilvl w:val="0"/>
          <w:numId w:val="1009"/>
        </w:numPr>
        <w:pStyle w:val="Compact"/>
      </w:pPr>
      <w:r>
        <w:t xml:space="preserve">Utilized simulation software to test scenarios and propose a revised routing strategy.</w:t>
      </w:r>
    </w:p>
    <w:p>
      <w:pPr>
        <w:numPr>
          <w:ilvl w:val="0"/>
          <w:numId w:val="1009"/>
        </w:numPr>
        <w:pStyle w:val="Compact"/>
      </w:pPr>
      <w:r>
        <w:t xml:space="preserve">Improved delivery times by 12% and reduced fuel costs by 18%.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– Native</w:t>
      </w:r>
    </w:p>
    <w:p>
      <w:pPr>
        <w:numPr>
          <w:ilvl w:val="0"/>
          <w:numId w:val="1010"/>
        </w:numPr>
        <w:pStyle w:val="Compact"/>
      </w:pPr>
      <w:r>
        <w:t xml:space="preserve">English – Fluent (IELTS Band 7.0 or equivalent)</w:t>
      </w:r>
    </w:p>
    <w:p>
      <w:pPr>
        <w:numPr>
          <w:ilvl w:val="0"/>
          <w:numId w:val="1010"/>
        </w:numPr>
        <w:pStyle w:val="Compact"/>
      </w:pPr>
      <w:r>
        <w:t xml:space="preserve">German (if applicable) – Basic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1"/>
        </w:numPr>
        <w:pStyle w:val="Compact"/>
      </w:pPr>
      <w:r>
        <w:t xml:space="preserve">Turkish Association of Industrial Engineers (OIB)</w:t>
      </w:r>
    </w:p>
    <w:p>
      <w:pPr>
        <w:numPr>
          <w:ilvl w:val="0"/>
          <w:numId w:val="1011"/>
        </w:numPr>
        <w:pStyle w:val="Compact"/>
      </w:pPr>
      <w:r>
        <w:t xml:space="preserve">IEEE (if relevant)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Guest Lecturer at [University Name], Ankara – [Year(s)]</w:t>
      </w:r>
    </w:p>
    <w:p>
      <w:pPr>
        <w:numPr>
          <w:ilvl w:val="0"/>
          <w:numId w:val="1012"/>
        </w:numPr>
        <w:pStyle w:val="Compact"/>
      </w:pPr>
      <w:r>
        <w:t xml:space="preserve">Mentor for Industrial Engineering students in the Ankara region.</w:t>
      </w:r>
    </w:p>
    <w:p>
      <w:pPr>
        <w:pStyle w:val="FirstParagraph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Following advancements in Industry 4.0, participating in local engineering events, and exploring Ankara's cultural landmarks.</w:t>
      </w:r>
    </w:p>
    <w:bookmarkEnd w:id="35"/>
    <w:p>
      <w:pPr>
        <w:pStyle w:val="BodyText"/>
      </w:pPr>
      <w:r>
        <w:t xml:space="preserve">Curriculum Vitae for Industrial Engineer – Turkey Ankara | [Your Name]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Turkey Ankara</dc:title>
  <dc:creator/>
  <dc:language>en</dc:language>
  <cp:keywords/>
  <dcterms:created xsi:type="dcterms:W3CDTF">2025-12-04T13:10:39Z</dcterms:created>
  <dcterms:modified xsi:type="dcterms:W3CDTF">2025-12-04T13:10:39Z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