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32" w:name="X903fb3164cde3f5413da1c590b683e8fb8643dc"/>
    <w:p>
      <w:pPr>
        <w:pStyle w:val="Heading2"/>
      </w:pPr>
      <w:r>
        <w:t xml:space="preserve">Industrial Engineer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johnathan.smith@example.com</w:t>
      </w:r>
      <w:r>
        <w:br/>
      </w:r>
      <w:r>
        <w:rPr>
          <w:bCs/>
          <w:b/>
        </w:rPr>
        <w:t xml:space="preserve">Phone:</w:t>
      </w:r>
      <w:r>
        <w:t xml:space="preserve"> </w:t>
      </w:r>
      <w:r>
        <w:t xml:space="preserve">+44 161 123 4567</w:t>
      </w:r>
      <w:r>
        <w:br/>
      </w: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highly motivated and results-driven Industrial Engineer with over eight years of experience in optimizing manufacturing processes, improving operational efficiency, and delivering cost-effective solutions. Specialized in lean methodologies, supply chain management, and process automation. Proven track record of contributing to the growth of businesses in Manchester’s dynamic industrial sector. Adept at working within multidisciplinary teams and aligning engineering strategies with business objectives to drive innovation and sustainability in the United Kingdom.</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Industrial Engineering</w:t>
      </w:r>
      <w:r>
        <w:br/>
      </w:r>
      <w:r>
        <w:t xml:space="preserve">University of Manchester, United Kingdom</w:t>
      </w:r>
      <w:r>
        <w:br/>
      </w:r>
      <w:r>
        <w:t xml:space="preserve">Graduated: June 2015</w:t>
      </w:r>
      <w:r>
        <w:br/>
      </w:r>
      <w:r>
        <w:t xml:space="preserve">Relevant coursework: Operations Research, Systems Engineering, Quality Management</w:t>
      </w:r>
    </w:p>
    <w:p>
      <w:pPr>
        <w:numPr>
          <w:ilvl w:val="0"/>
          <w:numId w:val="1001"/>
        </w:numPr>
        <w:pStyle w:val="Compact"/>
      </w:pPr>
      <w:r>
        <w:rPr>
          <w:bCs/>
          <w:b/>
        </w:rPr>
        <w:t xml:space="preserve">Master of Science (MSc) in Manufacturing Systems Engineering</w:t>
      </w:r>
      <w:r>
        <w:br/>
      </w:r>
      <w:r>
        <w:t xml:space="preserve">Imperial College London, United Kingdom</w:t>
      </w:r>
      <w:r>
        <w:br/>
      </w:r>
      <w:r>
        <w:t xml:space="preserve">Graduated: July 2017</w:t>
      </w:r>
      <w:r>
        <w:br/>
      </w:r>
      <w:r>
        <w:t xml:space="preserve">Thesis: "Optimizing Production Scheduling in Automotive Manufacturing Using AI Algorithms"</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Manchester Manufacturing Solutions Ltd.</w:t>
      </w:r>
      <w:r>
        <w:t xml:space="preserve">, Manchester, United Kingdom</w:t>
      </w:r>
      <w:r>
        <w:br/>
      </w:r>
      <w:r>
        <w:t xml:space="preserve">January 2020 – Present</w:t>
      </w:r>
    </w:p>
    <w:p>
      <w:pPr>
        <w:numPr>
          <w:ilvl w:val="0"/>
          <w:numId w:val="1002"/>
        </w:numPr>
        <w:pStyle w:val="Compact"/>
      </w:pPr>
      <w:r>
        <w:t xml:space="preserve">Led a team of 10 engineers to redesign production workflows, reducing manufacturing lead time by 30% and increasing output by 25% annually.</w:t>
      </w:r>
    </w:p>
    <w:p>
      <w:pPr>
        <w:numPr>
          <w:ilvl w:val="0"/>
          <w:numId w:val="1002"/>
        </w:numPr>
        <w:pStyle w:val="Compact"/>
      </w:pPr>
      <w:r>
        <w:t xml:space="preserve">Implemented lean six sigma methodologies across three departments, resulting in a 18% reduction in waste and improved customer satisfaction scores.</w:t>
      </w:r>
    </w:p>
    <w:p>
      <w:pPr>
        <w:numPr>
          <w:ilvl w:val="0"/>
          <w:numId w:val="1002"/>
        </w:numPr>
        <w:pStyle w:val="Compact"/>
      </w:pPr>
      <w:r>
        <w:t xml:space="preserve">Collaborated with local suppliers in Manchester to develop a just-in-time inventory system, cutting storage costs by £200,000 annually.</w:t>
      </w:r>
    </w:p>
    <w:p>
      <w:pPr>
        <w:numPr>
          <w:ilvl w:val="0"/>
          <w:numId w:val="1002"/>
        </w:numPr>
        <w:pStyle w:val="Compact"/>
      </w:pPr>
      <w:r>
        <w:t xml:space="preserve">Contributed to the successful launch of a new product line for the automotive sector, ensuring compliance with ISO 9001 standards and supporting UK manufacturing growth.</w:t>
      </w:r>
    </w:p>
    <w:bookmarkEnd w:id="23"/>
    <w:bookmarkStart w:id="24" w:name="industrial-engineer"/>
    <w:p>
      <w:pPr>
        <w:pStyle w:val="Heading4"/>
      </w:pPr>
      <w:r>
        <w:t xml:space="preserve">Industrial Engineer</w:t>
      </w:r>
    </w:p>
    <w:p>
      <w:pPr>
        <w:pStyle w:val="FirstParagraph"/>
      </w:pPr>
      <w:r>
        <w:rPr>
          <w:bCs/>
          <w:b/>
        </w:rPr>
        <w:t xml:space="preserve">Balfour Beatty Engineering Services</w:t>
      </w:r>
      <w:r>
        <w:t xml:space="preserve">, Manchester, United Kingdom</w:t>
      </w:r>
      <w:r>
        <w:br/>
      </w:r>
      <w:r>
        <w:t xml:space="preserve">September 2017 – December 2019</w:t>
      </w:r>
    </w:p>
    <w:p>
      <w:pPr>
        <w:numPr>
          <w:ilvl w:val="0"/>
          <w:numId w:val="1003"/>
        </w:numPr>
        <w:pStyle w:val="Compact"/>
      </w:pPr>
      <w:r>
        <w:t xml:space="preserve">Designed and optimized production layouts for a renewable energy project, improving space utilization by 40%.</w:t>
      </w:r>
    </w:p>
    <w:p>
      <w:pPr>
        <w:numPr>
          <w:ilvl w:val="0"/>
          <w:numId w:val="1003"/>
        </w:numPr>
        <w:pStyle w:val="Compact"/>
      </w:pPr>
      <w:r>
        <w:t xml:space="preserve">Conducted root cause analysis on equipment downtime incidents, reducing unplanned maintenance costs by £150,000 per year.</w:t>
      </w:r>
    </w:p>
    <w:p>
      <w:pPr>
        <w:numPr>
          <w:ilvl w:val="0"/>
          <w:numId w:val="1003"/>
        </w:numPr>
        <w:pStyle w:val="Compact"/>
      </w:pPr>
      <w:r>
        <w:t xml:space="preserve">Developed training programs for junior engineers to enhance technical and analytical skills aligned with Manchester’s industrial demands.</w:t>
      </w:r>
    </w:p>
    <w:p>
      <w:pPr>
        <w:numPr>
          <w:ilvl w:val="0"/>
          <w:numId w:val="1003"/>
        </w:numPr>
        <w:pStyle w:val="Compact"/>
      </w:pPr>
      <w:r>
        <w:t xml:space="preserve">Supported the integration of IoT-enabled sensors in manufacturing processes, enabling real-time monitoring and predictive maintenance in the UK’s advanced manufacturing sector.</w:t>
      </w:r>
    </w:p>
    <w:bookmarkEnd w:id="24"/>
    <w:bookmarkStart w:id="25" w:name="junior-industrial-engineer"/>
    <w:p>
      <w:pPr>
        <w:pStyle w:val="Heading4"/>
      </w:pPr>
      <w:r>
        <w:t xml:space="preserve">Junior Industrial Engineer</w:t>
      </w:r>
    </w:p>
    <w:p>
      <w:pPr>
        <w:pStyle w:val="FirstParagraph"/>
      </w:pPr>
      <w:r>
        <w:rPr>
          <w:bCs/>
          <w:b/>
        </w:rPr>
        <w:t xml:space="preserve">Metrology Solutions Ltd.</w:t>
      </w:r>
      <w:r>
        <w:t xml:space="preserve">, Manchester, United Kingdom</w:t>
      </w:r>
      <w:r>
        <w:br/>
      </w:r>
      <w:r>
        <w:t xml:space="preserve">June 2015 – August 2017</w:t>
      </w:r>
    </w:p>
    <w:p>
      <w:pPr>
        <w:numPr>
          <w:ilvl w:val="0"/>
          <w:numId w:val="1004"/>
        </w:numPr>
        <w:pStyle w:val="Compact"/>
      </w:pPr>
      <w:r>
        <w:t xml:space="preserve">Assisted in the development of quality control systems for precision engineering components, ensuring adherence to UK and EU standards.</w:t>
      </w:r>
    </w:p>
    <w:p>
      <w:pPr>
        <w:numPr>
          <w:ilvl w:val="0"/>
          <w:numId w:val="1004"/>
        </w:numPr>
        <w:pStyle w:val="Compact"/>
      </w:pPr>
      <w:r>
        <w:t xml:space="preserve">Participated in cross-functional projects to improve product lifecycle management, reducing time-to-market by 15%.</w:t>
      </w:r>
    </w:p>
    <w:p>
      <w:pPr>
        <w:numPr>
          <w:ilvl w:val="0"/>
          <w:numId w:val="1004"/>
        </w:numPr>
        <w:pStyle w:val="Compact"/>
      </w:pPr>
      <w:r>
        <w:t xml:space="preserve">Contributed to a research initiative on sustainable manufacturing practices, published in the *Journal of Industrial Engineering* (2017).</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Lean Six Sigma, CAD (AutoCAD, SolidWorks), MATLAB, SAP ERP</w:t>
      </w:r>
    </w:p>
    <w:p>
      <w:pPr>
        <w:numPr>
          <w:ilvl w:val="0"/>
          <w:numId w:val="1005"/>
        </w:numPr>
        <w:pStyle w:val="Compact"/>
      </w:pPr>
      <w:r>
        <w:rPr>
          <w:bCs/>
          <w:b/>
        </w:rPr>
        <w:t xml:space="preserve">Industry-Specific Knowledge:</w:t>
      </w:r>
      <w:r>
        <w:t xml:space="preserve"> </w:t>
      </w:r>
      <w:r>
        <w:t xml:space="preserve">ISO 9001/14001 standards, supply chain optimization, project management (PMP certified)</w:t>
      </w:r>
    </w:p>
    <w:p>
      <w:pPr>
        <w:numPr>
          <w:ilvl w:val="0"/>
          <w:numId w:val="1005"/>
        </w:numPr>
        <w:pStyle w:val="Compact"/>
      </w:pPr>
      <w:r>
        <w:rPr>
          <w:bCs/>
          <w:b/>
        </w:rPr>
        <w:t xml:space="preserve">Soft Skills:</w:t>
      </w:r>
      <w:r>
        <w:t xml:space="preserve"> </w:t>
      </w:r>
      <w:r>
        <w:t xml:space="preserve">Leadership, problem-solving, cross-cultural communication</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3"/>
      </w:pPr>
      <w:r>
        <w:t xml:space="preserve">Certifications</w:t>
      </w:r>
    </w:p>
    <w:p>
      <w:pPr>
        <w:numPr>
          <w:ilvl w:val="0"/>
          <w:numId w:val="1006"/>
        </w:numPr>
        <w:pStyle w:val="Compact"/>
      </w:pPr>
      <w:r>
        <w:rPr>
          <w:bCs/>
          <w:b/>
        </w:rPr>
        <w:t xml:space="preserve">PMP Certification</w:t>
      </w:r>
      <w:r>
        <w:t xml:space="preserve"> </w:t>
      </w:r>
      <w:r>
        <w:t xml:space="preserve">– Project Management Institute, 2019</w:t>
      </w:r>
    </w:p>
    <w:p>
      <w:pPr>
        <w:numPr>
          <w:ilvl w:val="0"/>
          <w:numId w:val="1006"/>
        </w:numPr>
        <w:pStyle w:val="Compact"/>
      </w:pPr>
      <w:r>
        <w:rPr>
          <w:bCs/>
          <w:b/>
        </w:rPr>
        <w:t xml:space="preserve">Lean Six Sigma Green Belt</w:t>
      </w:r>
      <w:r>
        <w:t xml:space="preserve"> </w:t>
      </w:r>
      <w:r>
        <w:t xml:space="preserve">– ASQ, 2018</w:t>
      </w:r>
    </w:p>
    <w:p>
      <w:pPr>
        <w:numPr>
          <w:ilvl w:val="0"/>
          <w:numId w:val="1006"/>
        </w:numPr>
        <w:pStyle w:val="Compact"/>
      </w:pPr>
      <w:r>
        <w:rPr>
          <w:bCs/>
          <w:b/>
        </w:rPr>
        <w:t xml:space="preserve">Certified Supply Chain Professional (CSCP)</w:t>
      </w:r>
      <w:r>
        <w:t xml:space="preserve"> </w:t>
      </w:r>
      <w:r>
        <w:t xml:space="preserve">– APICS, 2020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Institution of Mechanical Engineers (IMechE)</w:t>
      </w:r>
      <w:r>
        <w:t xml:space="preserve"> </w:t>
      </w:r>
      <w:r>
        <w:t xml:space="preserve">– Member since 2016</w:t>
      </w:r>
    </w:p>
    <w:p>
      <w:pPr>
        <w:numPr>
          <w:ilvl w:val="0"/>
          <w:numId w:val="1007"/>
        </w:numPr>
        <w:pStyle w:val="Compact"/>
      </w:pPr>
      <w:r>
        <w:rPr>
          <w:bCs/>
          <w:b/>
        </w:rPr>
        <w:t xml:space="preserve">Chartered Institute of Production and Operations Management (CIPOM)</w:t>
      </w:r>
      <w:r>
        <w:t xml:space="preserve"> </w:t>
      </w:r>
      <w:r>
        <w:t xml:space="preserve">– Associate member since 2018</w:t>
      </w:r>
    </w:p>
    <w:bookmarkEnd w:id="29"/>
    <w:bookmarkStart w:id="30" w:name="X52e1d4ffb4449202db9ead6d8227de193bd81b6"/>
    <w:p>
      <w:pPr>
        <w:pStyle w:val="Heading3"/>
      </w:pPr>
      <w:r>
        <w:t xml:space="preserve">Projects &amp; Research (United Kingdom Manchester Focus)</w:t>
      </w:r>
    </w:p>
    <w:p>
      <w:pPr>
        <w:numPr>
          <w:ilvl w:val="0"/>
          <w:numId w:val="1008"/>
        </w:numPr>
        <w:pStyle w:val="Compact"/>
      </w:pPr>
      <w:r>
        <w:rPr>
          <w:bCs/>
          <w:b/>
        </w:rPr>
        <w:t xml:space="preserve">"Smart Manufacturing in Manchester’s Automotive Sector"</w:t>
      </w:r>
      <w:r>
        <w:t xml:space="preserve"> </w:t>
      </w:r>
      <w:r>
        <w:t xml:space="preserve">– Led a team to integrate AI-driven analytics into production lines, improving efficiency by 22% and earning recognition from the Greater Manchester Chamber of Commerce.</w:t>
      </w:r>
    </w:p>
    <w:p>
      <w:pPr>
        <w:numPr>
          <w:ilvl w:val="0"/>
          <w:numId w:val="1008"/>
        </w:numPr>
        <w:pStyle w:val="Compact"/>
      </w:pPr>
      <w:r>
        <w:rPr>
          <w:bCs/>
          <w:b/>
        </w:rPr>
        <w:t xml:space="preserve">"Sustainable Packaging Solutions for UK Retailers"</w:t>
      </w:r>
      <w:r>
        <w:t xml:space="preserve"> </w:t>
      </w:r>
      <w:r>
        <w:t xml:space="preserve">– Collaborated with local manufacturers to reduce plastic waste by 35% through innovative material design, supported by the UK government’s Green Economy Initiative.</w:t>
      </w:r>
    </w:p>
    <w:bookmarkEnd w:id="30"/>
    <w:bookmarkStart w:id="31" w:name="references"/>
    <w:p>
      <w:pPr>
        <w:pStyle w:val="Heading3"/>
      </w:pPr>
      <w:r>
        <w:t xml:space="preserve">References</w:t>
      </w:r>
    </w:p>
    <w:p>
      <w:pPr>
        <w:pStyle w:val="FirstParagraph"/>
      </w:pPr>
      <w:r>
        <w:t xml:space="preserve">Available upon request. Contact: johnathan.smith@example.com or +44 161 123 4567.</w:t>
      </w:r>
    </w:p>
    <w:bookmarkEnd w:id="31"/>
    <w:p>
      <w:pPr>
        <w:pStyle w:val="BodyText"/>
      </w:pPr>
      <w:r>
        <w:rPr>
          <w:iCs/>
          <w:i/>
        </w:rPr>
        <w:t xml:space="preserve">This Curriculum Vitae is tailored for Industrial Engineer roles in the United Kingdom Manchester region, emphasizing expertise in optimizing manufacturing and operational processes to meet the demands of modern industry. All information is accurate as of [Insert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United Kingdom Manchester</dc:title>
  <dc:creator/>
  <dc:language>en</dc:language>
  <cp:keywords/>
  <dcterms:created xsi:type="dcterms:W3CDTF">2025-12-10T07:12:39Z</dcterms:created>
  <dcterms:modified xsi:type="dcterms:W3CDTF">2025-12-10T07:12:39Z</dcterms:modified>
</cp:coreProperties>
</file>

<file path=docProps/custom.xml><?xml version="1.0" encoding="utf-8"?>
<Properties xmlns="http://schemas.openxmlformats.org/officeDocument/2006/custom-properties" xmlns:vt="http://schemas.openxmlformats.org/officeDocument/2006/docPropsVTypes"/>
</file>