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journalist-israel-tel-aviv"/>
    <w:p>
      <w:pPr>
        <w:pStyle w:val="Heading2"/>
      </w:pPr>
      <w:r>
        <w:t xml:space="preserve">JOURNALIST | ISRAEL TEL AVIV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[Portfolio/LinkedIn URL]</w:t>
      </w:r>
    </w:p>
    <w:bookmarkEnd w:id="20"/>
    <w:bookmarkStart w:id="21" w:name="persoanal-statement"/>
    <w:p>
      <w:pPr>
        <w:pStyle w:val="Heading2"/>
      </w:pPr>
      <w:r>
        <w:t xml:space="preserve">PERSOANAL STATEMENT</w:t>
      </w:r>
    </w:p>
    <w:p>
      <w:pPr>
        <w:pStyle w:val="FirstParagraph"/>
      </w:pPr>
      <w:r>
        <w:t xml:space="preserve">A dedicated and experienced journalist with a strong focus on uncovering stories that matter in the dynamic and culturally rich environment of Israel Tel Aviv. With a passion for investigative reporting, media ethics, and storytelling rooted in the unique socio-political landscape of the region, I strive to deliver accurate, impactful narratives that resonate with both local and global audiences. My work reflects a deep understanding of Israeli society, its challenges, and its innovations.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journalist-the-tel-aviv-chronicle"/>
    <w:p>
      <w:pPr>
        <w:pStyle w:val="Heading3"/>
      </w:pPr>
      <w:r>
        <w:t xml:space="preserve">Senior Journalist |</w:t>
      </w:r>
      <w:r>
        <w:t xml:space="preserve"> </w:t>
      </w:r>
      <w:r>
        <w:rPr>
          <w:iCs/>
          <w:i/>
        </w:rPr>
        <w:t xml:space="preserve">The Tel Aviv Chronicle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urban development, tech innovation, and cultural trends shaping Tel Aviv and the broader Israeli landscape.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content, including video reports and podcasts, for the publication’s digital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cover major events such as the Israel Innovation Summit and local elections in Tel Aviv-Yafo.</w:t>
      </w:r>
    </w:p>
    <w:p>
      <w:pPr>
        <w:numPr>
          <w:ilvl w:val="0"/>
          <w:numId w:val="1001"/>
        </w:numPr>
        <w:pStyle w:val="Compact"/>
      </w:pPr>
      <w:r>
        <w:t xml:space="preserve">Led a team of junior reporters on a series exploring the impact of technology on Israeli education, which received widespread acclaim and was featured in global news platforms.</w:t>
      </w:r>
    </w:p>
    <w:bookmarkEnd w:id="22"/>
    <w:bookmarkStart w:id="23" w:name="X7d538811bcb6d2239fafe5507c6aa8ef6046790"/>
    <w:p>
      <w:pPr>
        <w:pStyle w:val="Heading3"/>
      </w:pPr>
      <w:r>
        <w:t xml:space="preserve">Freelance Journalist | Various Publications</w:t>
      </w:r>
    </w:p>
    <w:p>
      <w:pPr>
        <w:pStyle w:val="FirstParagraph"/>
      </w:pPr>
      <w:r>
        <w:rPr>
          <w:bCs/>
          <w:b/>
        </w:rPr>
        <w:t xml:space="preserve">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Contributed to leading Israeli and international outlets, including Haaretz, The Jerusalem Post, and BBC News.</w:t>
      </w:r>
    </w:p>
    <w:p>
      <w:pPr>
        <w:numPr>
          <w:ilvl w:val="0"/>
          <w:numId w:val="1002"/>
        </w:numPr>
        <w:pStyle w:val="Compact"/>
      </w:pPr>
      <w:r>
        <w:t xml:space="preserve">Focused on reporting from Tel Aviv’s vibrant tech ecosystem and its role in global innovation.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the 2017 World Economic Forum in Davos, with a focus on Israeli startups and their international impact.</w:t>
      </w:r>
    </w:p>
    <w:p>
      <w:pPr>
        <w:numPr>
          <w:ilvl w:val="0"/>
          <w:numId w:val="1002"/>
        </w:numPr>
        <w:pStyle w:val="Compact"/>
      </w:pPr>
      <w:r>
        <w:t xml:space="preserve">Authored a series of opinion pieces on the intersection of media ethics and digital journalism, published in academic journals like "Journal of Media Studies."</w:t>
      </w:r>
    </w:p>
    <w:bookmarkEnd w:id="23"/>
    <w:bookmarkStart w:id="24" w:name="reporter-the-jerusalem-times"/>
    <w:p>
      <w:pPr>
        <w:pStyle w:val="Heading3"/>
      </w:pPr>
      <w:r>
        <w:t xml:space="preserve">Reporter |</w:t>
      </w:r>
      <w:r>
        <w:t xml:space="preserve"> </w:t>
      </w:r>
      <w:r>
        <w:rPr>
          <w:iCs/>
          <w:i/>
        </w:rPr>
        <w:t xml:space="preserve">The Jerusalem Times</w:t>
      </w:r>
    </w:p>
    <w:p>
      <w:pPr>
        <w:pStyle w:val="FirstParagraph"/>
      </w:pPr>
      <w:r>
        <w:rPr>
          <w:bCs/>
          <w:b/>
        </w:rPr>
        <w:t xml:space="preserve">August 2013 – December 2014</w:t>
      </w:r>
    </w:p>
    <w:p>
      <w:pPr>
        <w:numPr>
          <w:ilvl w:val="0"/>
          <w:numId w:val="1003"/>
        </w:numPr>
        <w:pStyle w:val="Compact"/>
      </w:pPr>
      <w:r>
        <w:t xml:space="preserve">Focused on local news in Tel Aviv, including community events, municipal policies, and cultural initiatives.</w:t>
      </w:r>
    </w:p>
    <w:p>
      <w:pPr>
        <w:numPr>
          <w:ilvl w:val="0"/>
          <w:numId w:val="1003"/>
        </w:numPr>
        <w:pStyle w:val="Compact"/>
      </w:pPr>
      <w:r>
        <w:t xml:space="preserve">Wrote extensively about the city’s efforts to balance modernization with preservation of its historical heritage.</w:t>
      </w:r>
    </w:p>
    <w:p>
      <w:pPr>
        <w:numPr>
          <w:ilvl w:val="0"/>
          <w:numId w:val="1003"/>
        </w:numPr>
        <w:pStyle w:val="Compact"/>
      </w:pPr>
      <w:r>
        <w:t xml:space="preserve">Received the 2014 "Best Local Reporting Award" for a series on urban gentrification in Tel Aviv's Jaffa district.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c212792bec49c2e72fc344e949265b860b13ce4"/>
    <w:p>
      <w:pPr>
        <w:pStyle w:val="Heading3"/>
      </w:pPr>
      <w:r>
        <w:t xml:space="preserve">Bachelor of Arts in Journalism | Bar-Ilan University, Ramat Gan, Israel</w:t>
      </w:r>
    </w:p>
    <w:p>
      <w:pPr>
        <w:pStyle w:val="FirstParagraph"/>
      </w:pPr>
      <w:r>
        <w:rPr>
          <w:bCs/>
          <w:b/>
        </w:rPr>
        <w:t xml:space="preserve">Graduated: 2013</w:t>
      </w:r>
    </w:p>
    <w:p>
      <w:pPr>
        <w:numPr>
          <w:ilvl w:val="0"/>
          <w:numId w:val="1004"/>
        </w:numPr>
        <w:pStyle w:val="Compact"/>
      </w:pPr>
      <w:r>
        <w:t xml:space="preserve">Courses in media law, ethics, and investigative reporting.</w:t>
      </w:r>
    </w:p>
    <w:p>
      <w:pPr>
        <w:numPr>
          <w:ilvl w:val="0"/>
          <w:numId w:val="1004"/>
        </w:numPr>
        <w:pStyle w:val="Compact"/>
      </w:pPr>
      <w:r>
        <w:t xml:space="preserve">Thesis titled "The Role of Media in Shaping Public Perception of Urban Development in Tel Aviv."</w:t>
      </w:r>
    </w:p>
    <w:bookmarkEnd w:id="26"/>
    <w:bookmarkStart w:id="27" w:name="X7f475e4597e1ec7591189d5425a58d8995f2947"/>
    <w:p>
      <w:pPr>
        <w:pStyle w:val="Heading3"/>
      </w:pPr>
      <w:r>
        <w:t xml:space="preserve">Diploma in Digital Journalism | The Hebrew University of Jerusalem</w:t>
      </w:r>
    </w:p>
    <w:p>
      <w:pPr>
        <w:pStyle w:val="FirstParagraph"/>
      </w:pPr>
      <w:r>
        <w:rPr>
          <w:bCs/>
          <w:b/>
        </w:rPr>
        <w:t xml:space="preserve">Completed: 2015</w:t>
      </w:r>
    </w:p>
    <w:p>
      <w:pPr>
        <w:numPr>
          <w:ilvl w:val="0"/>
          <w:numId w:val="1005"/>
        </w:numPr>
        <w:pStyle w:val="Compact"/>
      </w:pPr>
      <w:r>
        <w:t xml:space="preserve">Specialized in multimedia storytelling, social media strategy, and data journalism.</w:t>
      </w:r>
    </w:p>
    <w:p>
      <w:pPr>
        <w:numPr>
          <w:ilvl w:val="0"/>
          <w:numId w:val="1005"/>
        </w:numPr>
        <w:pStyle w:val="Compact"/>
      </w:pPr>
      <w:r>
        <w:t xml:space="preserve">Developed a digital portfolio showcasing projects on Israeli tech and cultural trends.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(fluent), Arabic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Investigative, feature, and beat reporting; experience covering politics, technology, and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Proficient in video editing (Adobe Premiere Pro), audio production (Audacity), and graphic design (Canva).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SEO optimization, social media management (Twitter, Instagram), and content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Strong ability to verify sources, conduct interviews, and analyze data for accurate storytelling.</w:t>
      </w:r>
    </w:p>
    <w:bookmarkEnd w:id="29"/>
    <w:bookmarkStart w:id="30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7"/>
        </w:numPr>
        <w:pStyle w:val="Compact"/>
      </w:pPr>
      <w:r>
        <w:t xml:space="preserve">"The Rise of Tel Aviv as a Global Tech Hub," published in *Tech Israel Weekly* (2019).</w:t>
      </w:r>
    </w:p>
    <w:p>
      <w:pPr>
        <w:numPr>
          <w:ilvl w:val="0"/>
          <w:numId w:val="1007"/>
        </w:numPr>
        <w:pStyle w:val="Compact"/>
      </w:pPr>
      <w:r>
        <w:t xml:space="preserve">"Cultural Identity in Modern Tel Aviv: A Photographer’s Perspective," featured in the *Israel Journal of Photography* (2020).</w:t>
      </w:r>
    </w:p>
    <w:p>
      <w:pPr>
        <w:numPr>
          <w:ilvl w:val="0"/>
          <w:numId w:val="1007"/>
        </w:numPr>
        <w:pStyle w:val="Compact"/>
      </w:pPr>
      <w:r>
        <w:t xml:space="preserve">Co-authored a documentary on the 2018 Israeli-Palestinian conflict, aired on Channel 10 and Al Jazeera.</w:t>
      </w:r>
    </w:p>
    <w:p>
      <w:pPr>
        <w:numPr>
          <w:ilvl w:val="0"/>
          <w:numId w:val="1007"/>
        </w:numPr>
        <w:pStyle w:val="Compact"/>
      </w:pPr>
      <w:r>
        <w:t xml:space="preserve">Contributed to the book *Media in Motion: Innovations in Israeli Journalism* (2021), focusing on digital transformation.</w:t>
      </w:r>
    </w:p>
    <w:bookmarkEnd w:id="30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Journalist Award (IJAW), 2019</w:t>
      </w:r>
      <w:r>
        <w:t xml:space="preserve"> </w:t>
      </w:r>
      <w:r>
        <w:t xml:space="preserve">– Recognized for a series on Israeli cybersecurity innovations.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News Initiative Fellowship, 2017</w:t>
      </w:r>
      <w:r>
        <w:t xml:space="preserve"> </w:t>
      </w:r>
      <w:r>
        <w:t xml:space="preserve">– Focused on data-driven storytelling techniques.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Media Ethics, 2016</w:t>
      </w:r>
      <w:r>
        <w:t xml:space="preserve"> </w:t>
      </w:r>
      <w:r>
        <w:t xml:space="preserve">– University of Tel Aviv.</w:t>
      </w:r>
    </w:p>
    <w:bookmarkEnd w:id="31"/>
    <w:bookmarkStart w:id="34" w:name="volunteer-work"/>
    <w:p>
      <w:pPr>
        <w:pStyle w:val="Heading2"/>
      </w:pPr>
      <w:r>
        <w:t xml:space="preserve">VOLUNTEER WORK</w:t>
      </w:r>
    </w:p>
    <w:bookmarkStart w:id="32" w:name="Xe96a2229af15b89a67efa9319eec6e61873fae1"/>
    <w:p>
      <w:pPr>
        <w:pStyle w:val="Heading3"/>
      </w:pPr>
      <w:r>
        <w:t xml:space="preserve">Guest Lecturer | Tel Aviv University, School of Communication</w:t>
      </w:r>
    </w:p>
    <w:p>
      <w:pPr>
        <w:pStyle w:val="FirstParagraph"/>
      </w:pPr>
      <w:r>
        <w:rPr>
          <w:bCs/>
          <w:b/>
        </w:rPr>
        <w:t xml:space="preserve">2019 – 2021</w:t>
      </w:r>
    </w:p>
    <w:p>
      <w:pPr>
        <w:numPr>
          <w:ilvl w:val="0"/>
          <w:numId w:val="1009"/>
        </w:numPr>
        <w:pStyle w:val="Compact"/>
      </w:pPr>
      <w:r>
        <w:t xml:space="preserve">Taught a course on "Ethics in Modern Journalism" to graduate students.</w:t>
      </w:r>
    </w:p>
    <w:p>
      <w:pPr>
        <w:numPr>
          <w:ilvl w:val="0"/>
          <w:numId w:val="1009"/>
        </w:numPr>
        <w:pStyle w:val="Compact"/>
      </w:pPr>
      <w:r>
        <w:t xml:space="preserve">Mentored aspiring journalists through workshops on investigative reporting and digital storytelling.</w:t>
      </w:r>
    </w:p>
    <w:bookmarkEnd w:id="32"/>
    <w:bookmarkStart w:id="33" w:name="reporter-for-ngos-2015-2017"/>
    <w:p>
      <w:pPr>
        <w:pStyle w:val="Heading3"/>
      </w:pPr>
      <w:r>
        <w:t xml:space="preserve">Reporter for NGOs | 2015 – 2017</w:t>
      </w:r>
    </w:p>
    <w:p>
      <w:pPr>
        <w:numPr>
          <w:ilvl w:val="0"/>
          <w:numId w:val="1010"/>
        </w:numPr>
        <w:pStyle w:val="Compact"/>
      </w:pPr>
      <w:r>
        <w:t xml:space="preserve">Covered social justice issues in Tel Aviv, including housing inequality and LGBTQ+ rights.</w:t>
      </w:r>
    </w:p>
    <w:p>
      <w:pPr>
        <w:numPr>
          <w:ilvl w:val="0"/>
          <w:numId w:val="1010"/>
        </w:numPr>
        <w:pStyle w:val="Compact"/>
      </w:pPr>
      <w:r>
        <w:t xml:space="preserve">Produced content for NGOs such as "Israel Anti-Defamation League" and "Tel Aviv Human Rights Center."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Israel Tel Aviv</dc:title>
  <dc:creator/>
  <dc:language>en</dc:language>
  <cp:keywords/>
  <dcterms:created xsi:type="dcterms:W3CDTF">2025-11-29T16:20:22Z</dcterms:created>
  <dcterms:modified xsi:type="dcterms:W3CDTF">2025-11-29T16:20:22Z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