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Journalist</w:t>
      </w:r>
      <w:r>
        <w:t xml:space="preserve"> </w:t>
      </w:r>
      <w:r>
        <w:t xml:space="preserve">in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+51 987 654 321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Lima, Peru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journalist based in Lima, Peru, with a passion for uncovering stories that shape the political, social, and cultural landscape of the country. With over [X years] of experience in investigative reporting, editorial work, and multimedia storytelling, I have built a reputation for integrity and depth in journalism. My work focuses on issues relevant to Peruvian communities, including human rights advocacy, environmental challenges, and economic disparities. As a journalist in Peru Lima, I aim to bridge local narratives with national and international audiences through compelling content.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journalist"/>
    <w:p>
      <w:pPr>
        <w:pStyle w:val="Heading3"/>
      </w:pPr>
      <w:r>
        <w:t xml:space="preserve">Senior Journalist</w:t>
      </w:r>
    </w:p>
    <w:p>
      <w:pPr>
        <w:pStyle w:val="FirstParagraph"/>
      </w:pPr>
      <w:r>
        <w:rPr>
          <w:bCs/>
          <w:b/>
        </w:rPr>
        <w:t xml:space="preserve">El Comercio - Lima, Peru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investigative reports on political corruption and public policy in Peru, contributing to national discourse and influencing legislative debates.</w:t>
      </w:r>
    </w:p>
    <w:p>
      <w:pPr>
        <w:numPr>
          <w:ilvl w:val="0"/>
          <w:numId w:val="1001"/>
        </w:numPr>
        <w:pStyle w:val="Compact"/>
      </w:pPr>
      <w:r>
        <w:t xml:space="preserve">Covered major events in Lima, including protests, elections, and cultural festivals, ensuring accurate and timely reporting for print and digital platforms.</w:t>
      </w:r>
    </w:p>
    <w:p>
      <w:pPr>
        <w:numPr>
          <w:ilvl w:val="0"/>
          <w:numId w:val="1001"/>
        </w:numPr>
        <w:pStyle w:val="Compact"/>
      </w:pPr>
      <w:r>
        <w:t xml:space="preserve">Mentored junior journalists through workshops on ethical journalism practices tailored to the Peruvian context.</w:t>
      </w:r>
    </w:p>
    <w:p>
      <w:pPr>
        <w:numPr>
          <w:ilvl w:val="0"/>
          <w:numId w:val="1001"/>
        </w:numPr>
        <w:pStyle w:val="Compact"/>
      </w:pPr>
      <w:r>
        <w:t xml:space="preserve">Collaborated with international media outlets to amplify stories about Peru's socio-economic challenges.</w:t>
      </w:r>
    </w:p>
    <w:bookmarkEnd w:id="22"/>
    <w:bookmarkStart w:id="23" w:name="freelance-journalist"/>
    <w:p>
      <w:pPr>
        <w:pStyle w:val="Heading3"/>
      </w:pPr>
      <w:r>
        <w:t xml:space="preserve">Freelance Journalist</w:t>
      </w:r>
    </w:p>
    <w:p>
      <w:pPr>
        <w:pStyle w:val="FirstParagraph"/>
      </w:pPr>
      <w:r>
        <w:rPr>
          <w:bCs/>
          <w:b/>
        </w:rPr>
        <w:t xml:space="preserve">Cuarta Pared - Lima, Peru</w:t>
      </w:r>
    </w:p>
    <w:p>
      <w:pPr>
        <w:pStyle w:val="BodyText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Produced in-depth articles on environmental issues affecting Lima’s coastal and urban ecosystems.</w:t>
      </w:r>
    </w:p>
    <w:p>
      <w:pPr>
        <w:numPr>
          <w:ilvl w:val="0"/>
          <w:numId w:val="1002"/>
        </w:numPr>
        <w:pStyle w:val="Compact"/>
      </w:pPr>
      <w:r>
        <w:t xml:space="preserve">Conducted interviews with local leaders, activists, and experts to highlight grassroots movements in Peru.</w:t>
      </w:r>
    </w:p>
    <w:p>
      <w:pPr>
        <w:numPr>
          <w:ilvl w:val="0"/>
          <w:numId w:val="1002"/>
        </w:numPr>
        <w:pStyle w:val="Compact"/>
      </w:pPr>
      <w:r>
        <w:t xml:space="preserve">Created multimedia content integrating video and photography to enhance storytelling for digital audiences.</w:t>
      </w:r>
    </w:p>
    <w:bookmarkEnd w:id="23"/>
    <w:bookmarkStart w:id="24" w:name="reporter"/>
    <w:p>
      <w:pPr>
        <w:pStyle w:val="Heading3"/>
      </w:pPr>
      <w:r>
        <w:t xml:space="preserve">Reporter</w:t>
      </w:r>
    </w:p>
    <w:p>
      <w:pPr>
        <w:pStyle w:val="FirstParagraph"/>
      </w:pPr>
      <w:r>
        <w:rPr>
          <w:bCs/>
          <w:b/>
        </w:rPr>
        <w:t xml:space="preserve">La República - Lima, Peru</w:t>
      </w:r>
    </w:p>
    <w:p>
      <w:pPr>
        <w:pStyle w:val="BodyText"/>
      </w:pPr>
      <w:r>
        <w:rPr>
          <w:iCs/>
          <w:i/>
        </w:rPr>
        <w:t xml:space="preserve">September 2012 – May 2015</w:t>
      </w:r>
    </w:p>
    <w:p>
      <w:pPr>
        <w:numPr>
          <w:ilvl w:val="0"/>
          <w:numId w:val="1003"/>
        </w:numPr>
        <w:pStyle w:val="Compact"/>
      </w:pPr>
      <w:r>
        <w:t xml:space="preserve">Focused on covering political developments in Lima, including municipal governance and infrastructure projects.</w:t>
      </w:r>
    </w:p>
    <w:p>
      <w:pPr>
        <w:numPr>
          <w:ilvl w:val="0"/>
          <w:numId w:val="1003"/>
        </w:numPr>
        <w:pStyle w:val="Compact"/>
      </w:pPr>
      <w:r>
        <w:t xml:space="preserve">Wrote editorials advocating for transparency in public spending, particularly in the Lima Metropolitan Area.</w:t>
      </w:r>
    </w:p>
    <w:p>
      <w:pPr>
        <w:numPr>
          <w:ilvl w:val="0"/>
          <w:numId w:val="1003"/>
        </w:numPr>
        <w:pStyle w:val="Compact"/>
      </w:pPr>
      <w:r>
        <w:t xml:space="preserve">Contributed to special editions on cultural heritage sites in Lima, preserving historical narratives for future generations.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Journalism</w:t>
      </w:r>
    </w:p>
    <w:p>
      <w:pPr>
        <w:pStyle w:val="BodyText"/>
      </w:pPr>
      <w:r>
        <w:rPr>
          <w:iCs/>
          <w:i/>
        </w:rPr>
        <w:t xml:space="preserve">Universidad del Pacifico - Lima, Peru</w:t>
      </w:r>
    </w:p>
    <w:p>
      <w:pPr>
        <w:pStyle w:val="BodyText"/>
      </w:pPr>
      <w:r>
        <w:rPr>
          <w:iCs/>
          <w:i/>
        </w:rPr>
        <w:t xml:space="preserve">Graduated: 2012</w:t>
      </w:r>
    </w:p>
    <w:p>
      <w:pPr>
        <w:numPr>
          <w:ilvl w:val="0"/>
          <w:numId w:val="1004"/>
        </w:numPr>
        <w:pStyle w:val="Compact"/>
      </w:pPr>
      <w:r>
        <w:t xml:space="preserve">Specialized in investigative journalism and media ethics.</w:t>
      </w:r>
    </w:p>
    <w:p>
      <w:pPr>
        <w:numPr>
          <w:ilvl w:val="0"/>
          <w:numId w:val="1004"/>
        </w:numPr>
        <w:pStyle w:val="Compact"/>
      </w:pPr>
      <w:r>
        <w:t xml:space="preserve">Published research on the role of media in democratic societies, with a focus on Latin America.</w:t>
      </w:r>
    </w:p>
    <w:p>
      <w:pPr>
        <w:pStyle w:val="FirstParagraph"/>
      </w:pPr>
      <w:r>
        <w:rPr>
          <w:bCs/>
          <w:b/>
        </w:rPr>
        <w:t xml:space="preserve">Certificate in Digital Media and Multimedia Production</w:t>
      </w:r>
    </w:p>
    <w:p>
      <w:pPr>
        <w:pStyle w:val="BodyText"/>
      </w:pPr>
      <w:r>
        <w:rPr>
          <w:iCs/>
          <w:i/>
        </w:rPr>
        <w:t xml:space="preserve">Instituto de Periodismo Luis Valdez - Lima, Peru</w:t>
      </w:r>
    </w:p>
    <w:p>
      <w:pPr>
        <w:pStyle w:val="BodyText"/>
      </w:pPr>
      <w:r>
        <w:rPr>
          <w:iCs/>
          <w:i/>
        </w:rPr>
        <w:t xml:space="preserve">Completed: 2016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investigative journalism, including data analysis and source verification.</w:t>
      </w:r>
    </w:p>
    <w:p>
      <w:pPr>
        <w:numPr>
          <w:ilvl w:val="0"/>
          <w:numId w:val="1005"/>
        </w:numPr>
        <w:pStyle w:val="Compact"/>
      </w:pPr>
      <w:r>
        <w:t xml:space="preserve">Fluency in Spanish (native) and English (proficient), with basic knowledge of Quechua.</w:t>
      </w:r>
    </w:p>
    <w:p>
      <w:pPr>
        <w:numPr>
          <w:ilvl w:val="0"/>
          <w:numId w:val="1005"/>
        </w:numPr>
        <w:pStyle w:val="Compact"/>
      </w:pPr>
      <w:r>
        <w:t xml:space="preserve">Proficient in video editing (Adobe Premiere Pro, Final Cut Pro) and photo editing (Adobe Photoshop).</w:t>
      </w:r>
    </w:p>
    <w:p>
      <w:pPr>
        <w:numPr>
          <w:ilvl w:val="0"/>
          <w:numId w:val="1005"/>
        </w:numPr>
        <w:pStyle w:val="Compact"/>
      </w:pPr>
      <w:r>
        <w:t xml:space="preserve">Strong writing, interviewing, and storytelling abilities tailored to Peruvian audiences.</w:t>
      </w:r>
    </w:p>
    <w:p>
      <w:pPr>
        <w:numPr>
          <w:ilvl w:val="0"/>
          <w:numId w:val="1005"/>
        </w:numPr>
        <w:pStyle w:val="Compact"/>
      </w:pPr>
      <w:r>
        <w:t xml:space="preserve">Familiarity with journalism ethics and regulatory frameworks in Peru.</w:t>
      </w:r>
    </w:p>
    <w:bookmarkEnd w:id="27"/>
    <w:bookmarkStart w:id="28" w:name="publications-projects"/>
    <w:p>
      <w:pPr>
        <w:pStyle w:val="Heading2"/>
      </w:pPr>
      <w:r>
        <w:t xml:space="preserve">Publications &amp; Projects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"The Hidden Costs of Urban Expansion in Lima"</w:t>
      </w:r>
      <w:r>
        <w:t xml:space="preserve"> </w:t>
      </w:r>
      <w:r>
        <w:t xml:space="preserve">(El Comercio, 2021) – Analyzed the environmental and social impacts of rapid urbanization in Peru’s capital.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"Voices from the Margins: A Documentary on Lima’s Informal Settlements"</w:t>
      </w:r>
      <w:r>
        <w:t xml:space="preserve"> </w:t>
      </w:r>
      <w:r>
        <w:t xml:space="preserve">(2019) – Produced and directed a multimedia project highlighting the challenges faced by residents of peri-urban areas.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"Political Corruption in Peru: A Decade in Review"</w:t>
      </w:r>
      <w:r>
        <w:t xml:space="preserve"> </w:t>
      </w:r>
      <w:r>
        <w:t xml:space="preserve">(Cuarta Pared, 2017) – Investigated corruption cases linked to high-profile political figures in Lima.</w:t>
      </w:r>
    </w:p>
    <w:p>
      <w:pPr>
        <w:numPr>
          <w:ilvl w:val="0"/>
          <w:numId w:val="1006"/>
        </w:numPr>
        <w:pStyle w:val="Compact"/>
      </w:pPr>
      <w:r>
        <w:t xml:space="preserve">Contributed to the "Lima Cultural Guide" (2020), a collaborative project documenting the city’s artistic and historical landmarks.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Spanish – Native</w:t>
      </w:r>
    </w:p>
    <w:p>
      <w:pPr>
        <w:numPr>
          <w:ilvl w:val="0"/>
          <w:numId w:val="1007"/>
        </w:numPr>
        <w:pStyle w:val="Compact"/>
      </w:pPr>
      <w:r>
        <w:t xml:space="preserve">English – Proficient (written and spoken)</w:t>
      </w:r>
    </w:p>
    <w:p>
      <w:pPr>
        <w:numPr>
          <w:ilvl w:val="0"/>
          <w:numId w:val="1007"/>
        </w:numPr>
        <w:pStyle w:val="Compact"/>
      </w:pPr>
      <w:r>
        <w:t xml:space="preserve">Quechua – Basic conversational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Affiliations:</w:t>
      </w:r>
    </w:p>
    <w:p>
      <w:pPr>
        <w:numPr>
          <w:ilvl w:val="0"/>
          <w:numId w:val="1008"/>
        </w:numPr>
        <w:pStyle w:val="Compact"/>
      </w:pPr>
      <w:r>
        <w:t xml:space="preserve">Member of the Peruvian Association of Journalists (APYP)</w:t>
      </w:r>
    </w:p>
    <w:p>
      <w:pPr>
        <w:numPr>
          <w:ilvl w:val="0"/>
          <w:numId w:val="1008"/>
        </w:numPr>
        <w:pStyle w:val="Compact"/>
      </w:pPr>
      <w:r>
        <w:t xml:space="preserve">Volunteer contributor to "Media for All," a nonprofit promoting press freedom in Latin America.</w:t>
      </w:r>
    </w:p>
    <w:p>
      <w:pPr>
        <w:pStyle w:val="FirstParagraph"/>
      </w:pPr>
      <w:r>
        <w:rPr>
          <w:bCs/>
          <w:b/>
        </w:rPr>
        <w:t xml:space="preserve">Technical Proficiency:</w:t>
      </w:r>
    </w:p>
    <w:p>
      <w:pPr>
        <w:numPr>
          <w:ilvl w:val="0"/>
          <w:numId w:val="1009"/>
        </w:numPr>
        <w:pStyle w:val="Compact"/>
      </w:pPr>
      <w:r>
        <w:t xml:space="preserve">Content management systems (WordPress, Joomla)</w:t>
      </w:r>
    </w:p>
    <w:p>
      <w:pPr>
        <w:numPr>
          <w:ilvl w:val="0"/>
          <w:numId w:val="1009"/>
        </w:numPr>
        <w:pStyle w:val="Compact"/>
      </w:pPr>
      <w:r>
        <w:t xml:space="preserve">Social media strategy and audience engagement for news platforms</w:t>
      </w:r>
    </w:p>
    <w:p>
      <w:pPr>
        <w:numPr>
          <w:ilvl w:val="0"/>
          <w:numId w:val="1009"/>
        </w:numPr>
        <w:pStyle w:val="Compact"/>
      </w:pPr>
      <w:r>
        <w:t xml:space="preserve">Data visualization tools (Tableau, Google Data Studio)</w:t>
      </w:r>
    </w:p>
    <w:p>
      <w:pPr>
        <w:pStyle w:val="FirstParagraph"/>
      </w:pPr>
      <w:r>
        <w:rPr>
          <w:bCs/>
          <w:b/>
        </w:rPr>
        <w:t xml:space="preserve">Professional Philosophy:</w:t>
      </w:r>
    </w:p>
    <w:p>
      <w:pPr>
        <w:pStyle w:val="BodyText"/>
      </w:pPr>
      <w:r>
        <w:t xml:space="preserve">As a journalist in Peru Lima, I believe in the power of storytelling to drive change. My work is guided by the principles of accuracy, fairness, and accountability, ensuring that every report contributes to a more informed and engaged society. I strive to amplify underrepresented voices and shed light on issues critical to Peru’s development.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Journalist in Peru Lima</dc:title>
  <dc:creator/>
  <dc:language>en</dc:language>
  <cp:keywords/>
  <dcterms:created xsi:type="dcterms:W3CDTF">2026-07-15T06:47:59Z</dcterms:created>
  <dcterms:modified xsi:type="dcterms:W3CDTF">2026-07-15T06:47:59Z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