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journalist-in-qatar-doha"/>
    <w:p>
      <w:pPr>
        <w:pStyle w:val="Heading2"/>
      </w:pPr>
      <w:r>
        <w:t xml:space="preserve">Journalist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ahmed.almaktoum@qatarjournalism.com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seasoned journalist with over a decade of experience in reporting and analyzing news across Qatar Doha's dynamic media landscape. Specializing in cultural, political, and economic developments in the Gulf region, I have built a reputation for delivering accurate, insightful, and culturally sensitive content. My work as a journalist in Qatar Doha has been shaped by the country’s unique blend of tradition and modernity, enabling me to cover stories that resonate with both local audiences and international readers. Committed to ethical journalism and fostering cross-cultural understanding, I have contributed to leading outlets such as</w:t>
      </w:r>
      <w:r>
        <w:t xml:space="preserve"> </w:t>
      </w:r>
      <w:r>
        <w:rPr>
          <w:iCs/>
          <w:i/>
        </w:rPr>
        <w:t xml:space="preserve">Al Jazeera</w:t>
      </w:r>
      <w:r>
        <w:t xml:space="preserve">,</w:t>
      </w:r>
      <w:r>
        <w:t xml:space="preserve"> </w:t>
      </w:r>
      <w:r>
        <w:rPr>
          <w:iCs/>
          <w:i/>
        </w:rPr>
        <w:t xml:space="preserve">Gulf Times</w:t>
      </w:r>
      <w:r>
        <w:t xml:space="preserve">, and</w:t>
      </w:r>
      <w:r>
        <w:t xml:space="preserve"> </w:t>
      </w:r>
      <w:r>
        <w:rPr>
          <w:iCs/>
          <w:i/>
        </w:rPr>
        <w:t xml:space="preserve">Qatar Tribune</w:t>
      </w:r>
      <w:r>
        <w:t xml:space="preserve">. My goal is to leverage my expertise in Qatar Doha’s media environment to inform, engage, and empower diverse communities.</w:t>
      </w:r>
    </w:p>
    <w:bookmarkEnd w:id="21"/>
    <w:bookmarkStart w:id="25" w:name="work-experience"/>
    <w:p>
      <w:pPr>
        <w:pStyle w:val="Heading3"/>
      </w:pPr>
      <w:r>
        <w:t xml:space="preserve">Work Experience</w:t>
      </w:r>
    </w:p>
    <w:bookmarkStart w:id="22" w:name="X2130910930b54865c4d338eaf5a83f5f519b4f0"/>
    <w:p>
      <w:pPr>
        <w:pStyle w:val="Heading4"/>
      </w:pPr>
      <w:r>
        <w:t xml:space="preserve">JOURNALIST AND CORRESPONDENT | AL JAZEERA MEDIA NETWORK, DOHA, QATAR (2018–Present)</w:t>
      </w:r>
    </w:p>
    <w:p>
      <w:pPr>
        <w:numPr>
          <w:ilvl w:val="0"/>
          <w:numId w:val="1001"/>
        </w:numPr>
        <w:pStyle w:val="Compact"/>
      </w:pPr>
      <w:r>
        <w:t xml:space="preserve">Reporting on regional and international news with a focus on the Middle East, including Qatar’s role in global diplomacy and economic initiatives.</w:t>
      </w:r>
    </w:p>
    <w:p>
      <w:pPr>
        <w:numPr>
          <w:ilvl w:val="0"/>
          <w:numId w:val="1001"/>
        </w:numPr>
        <w:pStyle w:val="Compact"/>
      </w:pPr>
      <w:r>
        <w:t xml:space="preserve">Producing in-depth documentaries on cultural heritage and modernization efforts in Qatar Doha, such as the 2022 FIFA World Cup legacy.</w:t>
      </w:r>
    </w:p>
    <w:p>
      <w:pPr>
        <w:numPr>
          <w:ilvl w:val="0"/>
          <w:numId w:val="1001"/>
        </w:numPr>
        <w:pStyle w:val="Compact"/>
      </w:pPr>
      <w:r>
        <w:t xml:space="preserve">Collaborating with international teams to cover breaking news, ensuring timely and accurate dissemination of information to global audiences.</w:t>
      </w:r>
    </w:p>
    <w:p>
      <w:pPr>
        <w:numPr>
          <w:ilvl w:val="0"/>
          <w:numId w:val="1001"/>
        </w:numPr>
        <w:pStyle w:val="Compact"/>
      </w:pPr>
      <w:r>
        <w:t xml:space="preserve">Engaging with local communities in Qatar Doha to highlight grassroots stories and amplify underrepresented voices.</w:t>
      </w:r>
    </w:p>
    <w:bookmarkEnd w:id="22"/>
    <w:bookmarkStart w:id="23" w:name="reporter-gulf-times-doha-qatar-20152018"/>
    <w:p>
      <w:pPr>
        <w:pStyle w:val="Heading4"/>
      </w:pPr>
      <w:r>
        <w:t xml:space="preserve">REPORTER | GULF TIMES, DOHA, QATAR (2015–2018)</w:t>
      </w:r>
    </w:p>
    <w:p>
      <w:pPr>
        <w:numPr>
          <w:ilvl w:val="0"/>
          <w:numId w:val="1002"/>
        </w:numPr>
        <w:pStyle w:val="Compact"/>
      </w:pPr>
      <w:r>
        <w:t xml:space="preserve">Writing and editing news articles on political developments, business trends, and social issues in Qatar Doha.</w:t>
      </w:r>
    </w:p>
    <w:p>
      <w:pPr>
        <w:numPr>
          <w:ilvl w:val="0"/>
          <w:numId w:val="1002"/>
        </w:numPr>
        <w:pStyle w:val="Compact"/>
      </w:pPr>
      <w:r>
        <w:t xml:space="preserve">Conducting interviews with government officials, academics, and industry leaders to provide context to complex topics.</w:t>
      </w:r>
    </w:p>
    <w:p>
      <w:pPr>
        <w:numPr>
          <w:ilvl w:val="0"/>
          <w:numId w:val="1002"/>
        </w:numPr>
        <w:pStyle w:val="Compact"/>
      </w:pPr>
      <w:r>
        <w:t xml:space="preserve">Contributing to special editions covering the Qatar National Vision 2030 and sustainability initiatives in the region.</w:t>
      </w:r>
    </w:p>
    <w:bookmarkEnd w:id="23"/>
    <w:bookmarkStart w:id="24" w:name="Xf9961d02a3e222b1b0b874c272c0237cf995b8a"/>
    <w:p>
      <w:pPr>
        <w:pStyle w:val="Heading4"/>
      </w:pPr>
      <w:r>
        <w:t xml:space="preserve">JUNIOR REPORTER | QATAR TRIBUNE, DOHA, QATAR (2013–2015)</w:t>
      </w:r>
    </w:p>
    <w:p>
      <w:pPr>
        <w:numPr>
          <w:ilvl w:val="0"/>
          <w:numId w:val="1003"/>
        </w:numPr>
        <w:pStyle w:val="Compact"/>
      </w:pPr>
      <w:r>
        <w:t xml:space="preserve">Assisting in newsroom operations and contributing to daily editions with reports on local events and community updates.</w:t>
      </w:r>
    </w:p>
    <w:p>
      <w:pPr>
        <w:numPr>
          <w:ilvl w:val="0"/>
          <w:numId w:val="1003"/>
        </w:numPr>
        <w:pStyle w:val="Compact"/>
      </w:pPr>
      <w:r>
        <w:t xml:space="preserve">Researching and verifying information for accuracy, adhering to journalistic standards and Qatar’s media regulations.</w:t>
      </w:r>
    </w:p>
    <w:bookmarkEnd w:id="24"/>
    <w:bookmarkEnd w:id="25"/>
    <w:bookmarkStart w:id="28" w:name="educational-background"/>
    <w:p>
      <w:pPr>
        <w:pStyle w:val="Heading3"/>
      </w:pPr>
      <w:r>
        <w:t xml:space="preserve">Educational Background</w:t>
      </w:r>
    </w:p>
    <w:bookmarkStart w:id="26" w:name="X724de7de95338feb5bbe058e99be721fedaf91e"/>
    <w:p>
      <w:pPr>
        <w:pStyle w:val="Heading4"/>
      </w:pPr>
      <w:r>
        <w:t xml:space="preserve">Bachelor of Arts in Journalism | University of Doha for Science and Technology, Qatar (2010–2013)</w:t>
      </w:r>
    </w:p>
    <w:p>
      <w:pPr>
        <w:pStyle w:val="FirstParagraph"/>
      </w:pPr>
      <w:r>
        <w:t xml:space="preserve">Relevant coursework: Media Ethics, Cultural Studies in the Middle East, Digital Journalism, and International Communication.</w:t>
      </w:r>
    </w:p>
    <w:bookmarkEnd w:id="26"/>
    <w:bookmarkStart w:id="27" w:name="X6eea7a8bb37ecc24203d23295b18996319c082a"/>
    <w:p>
      <w:pPr>
        <w:pStyle w:val="Heading4"/>
      </w:pPr>
      <w:r>
        <w:t xml:space="preserve">Diploma in Broadcast Journalism | Al Jazeera Training Centre, Doha, Qatar (2015)</w:t>
      </w:r>
    </w:p>
    <w:p>
      <w:pPr>
        <w:pStyle w:val="FirstParagraph"/>
      </w:pPr>
      <w:r>
        <w:t xml:space="preserve">Specialized training in video production, on-camera reporting, and multimedia storytelling tailored to the Gulf region’s media environment.</w:t>
      </w:r>
    </w:p>
    <w:bookmarkEnd w:id="27"/>
    <w:bookmarkEnd w:id="28"/>
    <w:bookmarkStart w:id="29" w:name="skills"/>
    <w:p>
      <w:pPr>
        <w:pStyle w:val="Heading3"/>
      </w:pPr>
      <w:r>
        <w:t xml:space="preserve">Skills</w:t>
      </w:r>
    </w:p>
    <w:p>
      <w:pPr>
        <w:numPr>
          <w:ilvl w:val="0"/>
          <w:numId w:val="1004"/>
        </w:numPr>
        <w:pStyle w:val="Compact"/>
      </w:pPr>
      <w:r>
        <w:rPr>
          <w:bCs/>
          <w:b/>
        </w:rPr>
        <w:t xml:space="preserve">Reporting:</w:t>
      </w:r>
      <w:r>
        <w:t xml:space="preserve"> </w:t>
      </w:r>
      <w:r>
        <w:t xml:space="preserve">Proficient in investigative and feature journalism, with a focus on Qatar Doha’s socio-political landscape.</w:t>
      </w:r>
    </w:p>
    <w:p>
      <w:pPr>
        <w:numPr>
          <w:ilvl w:val="0"/>
          <w:numId w:val="1004"/>
        </w:numPr>
        <w:pStyle w:val="Compact"/>
      </w:pPr>
      <w:r>
        <w:rPr>
          <w:bCs/>
          <w:b/>
        </w:rPr>
        <w:t xml:space="preserve">Language:</w:t>
      </w:r>
      <w:r>
        <w:t xml:space="preserve"> </w:t>
      </w:r>
      <w:r>
        <w:t xml:space="preserve">Fluency in Arabic and English; basic knowledge of French and Spanish for international collaborations.</w:t>
      </w:r>
    </w:p>
    <w:p>
      <w:pPr>
        <w:numPr>
          <w:ilvl w:val="0"/>
          <w:numId w:val="1004"/>
        </w:numPr>
        <w:pStyle w:val="Compact"/>
      </w:pPr>
      <w:r>
        <w:rPr>
          <w:bCs/>
          <w:b/>
        </w:rPr>
        <w:t xml:space="preserve">Technical Skills:</w:t>
      </w:r>
      <w:r>
        <w:t xml:space="preserve"> </w:t>
      </w:r>
      <w:r>
        <w:t xml:space="preserve">Expertise in Adobe Premiere Pro, Canva, and content management systems (CMS) for digital publishing.</w:t>
      </w:r>
    </w:p>
    <w:p>
      <w:pPr>
        <w:numPr>
          <w:ilvl w:val="0"/>
          <w:numId w:val="1004"/>
        </w:numPr>
        <w:pStyle w:val="Compact"/>
      </w:pPr>
      <w:r>
        <w:rPr>
          <w:bCs/>
          <w:b/>
        </w:rPr>
        <w:t xml:space="preserve">Cultural Awareness:</w:t>
      </w:r>
      <w:r>
        <w:t xml:space="preserve"> </w:t>
      </w:r>
      <w:r>
        <w:t xml:space="preserve">Deep understanding of Qatari customs, traditions, and the importance of media in shaping national identity.</w:t>
      </w:r>
    </w:p>
    <w:p>
      <w:pPr>
        <w:numPr>
          <w:ilvl w:val="0"/>
          <w:numId w:val="1004"/>
        </w:numPr>
        <w:pStyle w:val="Compact"/>
      </w:pPr>
      <w:r>
        <w:rPr>
          <w:bCs/>
          <w:b/>
        </w:rPr>
        <w:t xml:space="preserve">Networking:</w:t>
      </w:r>
      <w:r>
        <w:t xml:space="preserve"> </w:t>
      </w:r>
      <w:r>
        <w:t xml:space="preserve">Strong relationships with local media outlets, government agencies, and academic institutions in Qatar Doha.</w:t>
      </w:r>
    </w:p>
    <w:bookmarkEnd w:id="29"/>
    <w:bookmarkStart w:id="33" w:name="publications-and-projects"/>
    <w:p>
      <w:pPr>
        <w:pStyle w:val="Heading3"/>
      </w:pPr>
      <w:r>
        <w:t xml:space="preserve">Publications and Projects</w:t>
      </w:r>
    </w:p>
    <w:bookmarkStart w:id="30" w:name="X331dc328b2b484a9f7fe289a0b192fc60b37ead"/>
    <w:p>
      <w:pPr>
        <w:pStyle w:val="Heading4"/>
      </w:pPr>
      <w:r>
        <w:t xml:space="preserve">"The Evolution of Doha’s Urban Landscape: A Journalist’s Perspective" (2021)</w:t>
      </w:r>
    </w:p>
    <w:p>
      <w:pPr>
        <w:pStyle w:val="FirstParagraph"/>
      </w:pPr>
      <w:r>
        <w:t xml:space="preserve">Published in the Qatar Tribune, this article explored how urban development in Doha reflects the country’s vision for a sustainable future.</w:t>
      </w:r>
    </w:p>
    <w:bookmarkEnd w:id="30"/>
    <w:bookmarkStart w:id="31" w:name="X6b5a8250643052e787d29f17f55d2697f49d933"/>
    <w:p>
      <w:pPr>
        <w:pStyle w:val="Heading4"/>
      </w:pPr>
      <w:r>
        <w:t xml:space="preserve">"Voices of the Gulf: Stories from Qatar's Youth" (2019)</w:t>
      </w:r>
    </w:p>
    <w:p>
      <w:pPr>
        <w:pStyle w:val="FirstParagraph"/>
      </w:pPr>
      <w:r>
        <w:t xml:space="preserve">A multimedia series produced for Al Jazeera that highlighted the aspirations and challenges of young Qatari professionals.</w:t>
      </w:r>
    </w:p>
    <w:bookmarkEnd w:id="31"/>
    <w:bookmarkStart w:id="32" w:name="X8cb734107517ab05a8269035ca62893fbeeb156"/>
    <w:p>
      <w:pPr>
        <w:pStyle w:val="Heading4"/>
      </w:pPr>
      <w:r>
        <w:t xml:space="preserve">"Qatar’s Role in Global Diplomacy: A Journalist’s Take" (2020)</w:t>
      </w:r>
    </w:p>
    <w:p>
      <w:pPr>
        <w:pStyle w:val="FirstParagraph"/>
      </w:pPr>
      <w:r>
        <w:t xml:space="preserve">An analytical piece on Qatar’s mediation efforts in regional conflicts, featured in the Gulf Times and widely shared across international platforms.</w:t>
      </w:r>
    </w:p>
    <w:bookmarkEnd w:id="32"/>
    <w:bookmarkEnd w:id="33"/>
    <w:bookmarkStart w:id="34" w:name="certifications-and-training"/>
    <w:p>
      <w:pPr>
        <w:pStyle w:val="Heading3"/>
      </w:pPr>
      <w:r>
        <w:t xml:space="preserve">Certifications and Training</w:t>
      </w:r>
    </w:p>
    <w:p>
      <w:pPr>
        <w:numPr>
          <w:ilvl w:val="0"/>
          <w:numId w:val="1005"/>
        </w:numPr>
        <w:pStyle w:val="Compact"/>
      </w:pPr>
      <w:r>
        <w:rPr>
          <w:bCs/>
          <w:b/>
        </w:rPr>
        <w:t xml:space="preserve">Journalism Ethics and Law in the Middle East</w:t>
      </w:r>
      <w:r>
        <w:t xml:space="preserve"> </w:t>
      </w:r>
      <w:r>
        <w:t xml:space="preserve">– Qatar Media Authority (2017)</w:t>
      </w:r>
    </w:p>
    <w:p>
      <w:pPr>
        <w:numPr>
          <w:ilvl w:val="0"/>
          <w:numId w:val="1005"/>
        </w:numPr>
        <w:pStyle w:val="Compact"/>
      </w:pPr>
      <w:r>
        <w:rPr>
          <w:bCs/>
          <w:b/>
        </w:rPr>
        <w:t xml:space="preserve">Digital Storytelling for Global Audiences</w:t>
      </w:r>
      <w:r>
        <w:t xml:space="preserve"> </w:t>
      </w:r>
      <w:r>
        <w:t xml:space="preserve">– Coursera (2021)</w:t>
      </w:r>
    </w:p>
    <w:p>
      <w:pPr>
        <w:numPr>
          <w:ilvl w:val="0"/>
          <w:numId w:val="1005"/>
        </w:numPr>
        <w:pStyle w:val="Compact"/>
      </w:pPr>
      <w:r>
        <w:rPr>
          <w:bCs/>
          <w:b/>
        </w:rPr>
        <w:t xml:space="preserve">Crisis Communication in the Digital Age</w:t>
      </w:r>
      <w:r>
        <w:t xml:space="preserve"> </w:t>
      </w:r>
      <w:r>
        <w:t xml:space="preserve">– Al Jazeera Institute (2019)</w:t>
      </w:r>
    </w:p>
    <w:bookmarkEnd w:id="34"/>
    <w:bookmarkStart w:id="35" w:name="professional-affiliations"/>
    <w:p>
      <w:pPr>
        <w:pStyle w:val="Heading3"/>
      </w:pPr>
      <w:r>
        <w:t xml:space="preserve">Professional Affiliations</w:t>
      </w:r>
    </w:p>
    <w:p>
      <w:pPr>
        <w:numPr>
          <w:ilvl w:val="0"/>
          <w:numId w:val="1006"/>
        </w:numPr>
        <w:pStyle w:val="Compact"/>
      </w:pPr>
      <w:r>
        <w:t xml:space="preserve">Member, Qatar Journalists Association (QJA) – 2016–Present</w:t>
      </w:r>
    </w:p>
    <w:p>
      <w:pPr>
        <w:numPr>
          <w:ilvl w:val="0"/>
          <w:numId w:val="1006"/>
        </w:numPr>
        <w:pStyle w:val="Compact"/>
      </w:pPr>
      <w:r>
        <w:t xml:space="preserve">Member, International Federation of Journalists (IFJ) – 2018–Present</w:t>
      </w:r>
    </w:p>
    <w:bookmarkEnd w:id="35"/>
    <w:bookmarkStart w:id="36" w:name="references"/>
    <w:p>
      <w:pPr>
        <w:pStyle w:val="Heading3"/>
      </w:pPr>
      <w:r>
        <w:t xml:space="preserve">References</w:t>
      </w:r>
    </w:p>
    <w:p>
      <w:pPr>
        <w:pStyle w:val="FirstParagraph"/>
      </w:pPr>
      <w:r>
        <w:t xml:space="preserve">Available upon request. Contact: ahmed.almaktoum@qatarjournalism.com</w:t>
      </w:r>
    </w:p>
    <w:bookmarkEnd w:id="36"/>
    <w:p>
      <w:pPr>
        <w:pStyle w:val="BodyText"/>
      </w:pPr>
      <w:r>
        <w:t xml:space="preserve">Curriculum Vitae for Journalist in Qatar Doha – Updated as of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Qatar Doha</dc:title>
  <dc:creator/>
  <dc:language>en</dc:language>
  <cp:keywords/>
  <dcterms:created xsi:type="dcterms:W3CDTF">2026-07-18T06:09:18Z</dcterms:created>
  <dcterms:modified xsi:type="dcterms:W3CDTF">2026-07-18T06:09:18Z</dcterms:modified>
</cp:coreProperties>
</file>

<file path=docProps/custom.xml><?xml version="1.0" encoding="utf-8"?>
<Properties xmlns="http://schemas.openxmlformats.org/officeDocument/2006/custom-properties" xmlns:vt="http://schemas.openxmlformats.org/officeDocument/2006/docPropsVTypes"/>
</file>