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Elena Ramirez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maria.ramirez@example.com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(310) 555-0198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Los Angeles, CA 90012, United States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award-winning journalist based in the heart of the United States, specifically Los Angeles. With over a decade of experience covering local and national news, I specialize in investigative reporting, cultural commentary, and community-driven storytelling. My work has been published in leading media outlets across California and beyond, reflecting my commitment to journalistic integrity and the unique narratives that define Los Angeles as a global hub of culture, innovation, and social change. As a journalist deeply rooted in the United States Los Angeles landscape, I strive to bridge local issues with broader national conversations.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investigative-reporter"/>
    <w:p>
      <w:pPr>
        <w:pStyle w:val="Heading3"/>
      </w:pPr>
      <w:r>
        <w:t xml:space="preserve">Senior Investigative Reporter</w:t>
      </w:r>
    </w:p>
    <w:p>
      <w:pPr>
        <w:pStyle w:val="FirstParagraph"/>
      </w:pPr>
      <w:r>
        <w:rPr>
          <w:bCs/>
          <w:b/>
        </w:rPr>
        <w:t xml:space="preserve">L.A. Daily News</w:t>
      </w:r>
      <w:r>
        <w:t xml:space="preserve"> </w:t>
      </w:r>
      <w:r>
        <w:t xml:space="preserve">| Los Angeles, CA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investigative projects on police accountability and housing inequality, resulting in multiple state legislative reforms.</w:t>
      </w:r>
    </w:p>
    <w:p>
      <w:pPr>
        <w:numPr>
          <w:ilvl w:val="0"/>
          <w:numId w:val="1001"/>
        </w:numPr>
        <w:pStyle w:val="Compact"/>
      </w:pPr>
      <w:r>
        <w:t xml:space="preserve">Collaborated with federal agencies to expose corruption within local government contracts, earning a 2021 California Journalism Award.</w:t>
      </w:r>
    </w:p>
    <w:p>
      <w:pPr>
        <w:numPr>
          <w:ilvl w:val="0"/>
          <w:numId w:val="1001"/>
        </w:numPr>
        <w:pStyle w:val="Compact"/>
      </w:pPr>
      <w:r>
        <w:t xml:space="preserve">Produced weekly opinion columns analyzing the intersection of technology and urban development in the United States Los Angeles region.</w:t>
      </w:r>
    </w:p>
    <w:p>
      <w:pPr>
        <w:numPr>
          <w:ilvl w:val="0"/>
          <w:numId w:val="1001"/>
        </w:numPr>
        <w:pStyle w:val="Compact"/>
      </w:pPr>
      <w:r>
        <w:t xml:space="preserve">Interviewed over 50 sources, including community leaders, policymakers, and whistleblowers, to uncover systemic issues affecting marginalized communities.</w:t>
      </w:r>
    </w:p>
    <w:bookmarkEnd w:id="22"/>
    <w:bookmarkStart w:id="23" w:name="freelance-journalist"/>
    <w:p>
      <w:pPr>
        <w:pStyle w:val="Heading3"/>
      </w:pPr>
      <w:r>
        <w:t xml:space="preserve">Freelance Journalist</w:t>
      </w:r>
    </w:p>
    <w:p>
      <w:pPr>
        <w:pStyle w:val="FirstParagraph"/>
      </w:pPr>
      <w:r>
        <w:rPr>
          <w:bCs/>
          <w:b/>
        </w:rPr>
        <w:t xml:space="preserve">KCRW Public Radio</w:t>
      </w:r>
      <w:r>
        <w:t xml:space="preserve"> </w:t>
      </w:r>
      <w:r>
        <w:t xml:space="preserve">| Los Angeles, CA | September 2015 – December 2017</w:t>
      </w:r>
    </w:p>
    <w:p>
      <w:pPr>
        <w:numPr>
          <w:ilvl w:val="0"/>
          <w:numId w:val="1002"/>
        </w:numPr>
        <w:pStyle w:val="Compact"/>
      </w:pPr>
      <w:r>
        <w:t xml:space="preserve">Contributed to national broadcasts on topics ranging from climate change to arts and culture, reaching over 1 million listeners in the United States.</w:t>
      </w:r>
    </w:p>
    <w:p>
      <w:pPr>
        <w:numPr>
          <w:ilvl w:val="0"/>
          <w:numId w:val="1002"/>
        </w:numPr>
        <w:pStyle w:val="Compact"/>
      </w:pPr>
      <w:r>
        <w:t xml:space="preserve">Reported on the impact of gentrification in historically Black and Latino neighborhoods, highlighting stories often overlooked by mainstream media.</w:t>
      </w:r>
    </w:p>
    <w:p>
      <w:pPr>
        <w:numPr>
          <w:ilvl w:val="0"/>
          <w:numId w:val="1002"/>
        </w:numPr>
        <w:pStyle w:val="Compact"/>
      </w:pPr>
      <w:r>
        <w:t xml:space="preserve">Produced multimedia content integrating audio, video, and social media to engage younger audiences across the United States Los Angeles demographic.</w:t>
      </w:r>
    </w:p>
    <w:bookmarkEnd w:id="23"/>
    <w:bookmarkStart w:id="24" w:name="reporter"/>
    <w:p>
      <w:pPr>
        <w:pStyle w:val="Heading3"/>
      </w:pPr>
      <w:r>
        <w:t xml:space="preserve">Reporter</w:t>
      </w:r>
    </w:p>
    <w:p>
      <w:pPr>
        <w:pStyle w:val="FirstParagraph"/>
      </w:pPr>
      <w:r>
        <w:rPr>
          <w:bCs/>
          <w:b/>
        </w:rPr>
        <w:t xml:space="preserve">The Los Angeles Times</w:t>
      </w:r>
      <w:r>
        <w:t xml:space="preserve"> </w:t>
      </w:r>
      <w:r>
        <w:t xml:space="preserve">| Los Angeles, CA | March 2012 – August 2015</w:t>
      </w:r>
    </w:p>
    <w:p>
      <w:pPr>
        <w:numPr>
          <w:ilvl w:val="0"/>
          <w:numId w:val="1003"/>
        </w:numPr>
        <w:pStyle w:val="Compact"/>
      </w:pPr>
      <w:r>
        <w:t xml:space="preserve">Covered breaking news and feature stories, including the 2014 California wildfires and the rise of tech startups in Silicon Beach.</w:t>
      </w:r>
    </w:p>
    <w:p>
      <w:pPr>
        <w:numPr>
          <w:ilvl w:val="0"/>
          <w:numId w:val="1003"/>
        </w:numPr>
        <w:pStyle w:val="Compact"/>
      </w:pPr>
      <w:r>
        <w:t xml:space="preserve">Authored a series on mental health access in underserved communities, which sparked a citywide initiative to expand services.</w:t>
      </w:r>
    </w:p>
    <w:p>
      <w:pPr>
        <w:numPr>
          <w:ilvl w:val="0"/>
          <w:numId w:val="1003"/>
        </w:numPr>
        <w:pStyle w:val="Compact"/>
      </w:pPr>
      <w:r>
        <w:t xml:space="preserve">Partnered with local NGOs to host community forums, fostering dialogue between residents and policymakers in the United States Los Angeles area.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arts-in-journalism"/>
    <w:p>
      <w:pPr>
        <w:pStyle w:val="Heading3"/>
      </w:pPr>
      <w:r>
        <w:t xml:space="preserve">Bachelor of Arts in Journalism</w:t>
      </w:r>
    </w:p>
    <w:p>
      <w:pPr>
        <w:pStyle w:val="FirstParagraph"/>
      </w:pPr>
      <w:r>
        <w:rPr>
          <w:bCs/>
          <w:b/>
        </w:rPr>
        <w:t xml:space="preserve">University of Southern California (USC)</w:t>
      </w:r>
      <w:r>
        <w:t xml:space="preserve"> </w:t>
      </w:r>
      <w:r>
        <w:t xml:space="preserve">| Los Angeles, CA | Graduated 2011</w:t>
      </w:r>
    </w:p>
    <w:p>
      <w:pPr>
        <w:numPr>
          <w:ilvl w:val="0"/>
          <w:numId w:val="1004"/>
        </w:numPr>
        <w:pStyle w:val="Compact"/>
      </w:pPr>
      <w:r>
        <w:t xml:space="preserve">Recipient of the Walter Cronkite Award for Excellence in Investigative Reporting.</w:t>
      </w:r>
    </w:p>
    <w:p>
      <w:pPr>
        <w:numPr>
          <w:ilvl w:val="0"/>
          <w:numId w:val="1004"/>
        </w:numPr>
        <w:pStyle w:val="Compact"/>
      </w:pPr>
      <w:r>
        <w:t xml:space="preserve">Completed internships at NBC News and KPCC, gaining hands-on experience in broadcast and print journalism across the United States.</w:t>
      </w:r>
    </w:p>
    <w:bookmarkEnd w:id="26"/>
    <w:bookmarkStart w:id="27" w:name="master-of-arts-in-media-studies"/>
    <w:p>
      <w:pPr>
        <w:pStyle w:val="Heading3"/>
      </w:pPr>
      <w:r>
        <w:t xml:space="preserve">Master of Arts in Media Studies</w:t>
      </w:r>
    </w:p>
    <w:p>
      <w:pPr>
        <w:pStyle w:val="FirstParagraph"/>
      </w:pPr>
      <w:r>
        <w:rPr>
          <w:bCs/>
          <w:b/>
        </w:rPr>
        <w:t xml:space="preserve">University of California, Los Angeles (UCLA)</w:t>
      </w:r>
      <w:r>
        <w:t xml:space="preserve"> </w:t>
      </w:r>
      <w:r>
        <w:t xml:space="preserve">| Los Angeles, CA | Graduated 2013</w:t>
      </w:r>
    </w:p>
    <w:p>
      <w:pPr>
        <w:numPr>
          <w:ilvl w:val="0"/>
          <w:numId w:val="1005"/>
        </w:numPr>
        <w:pStyle w:val="Compact"/>
      </w:pPr>
      <w:r>
        <w:t xml:space="preserve">Focused on media ethics and the role of journalism in democratic societies.</w:t>
      </w:r>
    </w:p>
    <w:p>
      <w:pPr>
        <w:numPr>
          <w:ilvl w:val="0"/>
          <w:numId w:val="1005"/>
        </w:numPr>
        <w:pStyle w:val="Compact"/>
      </w:pPr>
      <w:r>
        <w:t xml:space="preserve">Published research on the impact of social media on news consumption in the United States Los Angeles region.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Writing &amp; Editing:</w:t>
      </w:r>
      <w:r>
        <w:t xml:space="preserve"> </w:t>
      </w:r>
      <w:r>
        <w:t xml:space="preserve">Proficient in AP Style, feature writing, and investigative reporting.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Skilled in data analysis, public records requests, and source verification.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Multimedia:</w:t>
      </w:r>
      <w:r>
        <w:t xml:space="preserve"> </w:t>
      </w:r>
      <w:r>
        <w:t xml:space="preserve">Experienced in video editing (Adobe Premiere Pro), podcast production, and social media strategy.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and English; basic proficiency in Korean.</w:t>
      </w:r>
    </w:p>
    <w:bookmarkEnd w:id="29"/>
    <w:bookmarkStart w:id="33" w:name="publications-projects"/>
    <w:p>
      <w:pPr>
        <w:pStyle w:val="Heading2"/>
      </w:pPr>
      <w:r>
        <w:t xml:space="preserve">Publications &amp; Projects</w:t>
      </w:r>
    </w:p>
    <w:bookmarkStart w:id="30" w:name="the-invisible-cost-of-innovation"/>
    <w:p>
      <w:pPr>
        <w:pStyle w:val="Heading3"/>
      </w:pPr>
      <w:r>
        <w:t xml:space="preserve">"The Invisible Cost of Innovation"</w:t>
      </w:r>
    </w:p>
    <w:p>
      <w:pPr>
        <w:pStyle w:val="FirstParagraph"/>
      </w:pPr>
      <w:r>
        <w:rPr>
          <w:iCs/>
          <w:i/>
        </w:rPr>
        <w:t xml:space="preserve">L.A. Daily News | April 2021</w:t>
      </w:r>
    </w:p>
    <w:p>
      <w:pPr>
        <w:pStyle w:val="BodyText"/>
      </w:pPr>
      <w:r>
        <w:t xml:space="preserve">A groundbreaking series exploring how tech giants’ expansion in the United States Los Angeles region has displaced local businesses and altered cultural identity.</w:t>
      </w:r>
    </w:p>
    <w:bookmarkEnd w:id="30"/>
    <w:bookmarkStart w:id="31" w:name="voices-of-the-valley"/>
    <w:p>
      <w:pPr>
        <w:pStyle w:val="Heading3"/>
      </w:pPr>
      <w:r>
        <w:t xml:space="preserve">"Voices of the Valley"</w:t>
      </w:r>
    </w:p>
    <w:p>
      <w:pPr>
        <w:pStyle w:val="FirstParagraph"/>
      </w:pPr>
      <w:r>
        <w:rPr>
          <w:iCs/>
          <w:i/>
        </w:rPr>
        <w:t xml:space="preserve">KCRW | June 2017</w:t>
      </w:r>
    </w:p>
    <w:p>
      <w:pPr>
        <w:pStyle w:val="BodyText"/>
      </w:pPr>
      <w:r>
        <w:t xml:space="preserve">A documentary-style radio project highlighting the stories of immigrant families in the San Fernando Valley, broadcast nationally and praised for its emotional depth.</w:t>
      </w:r>
    </w:p>
    <w:bookmarkEnd w:id="31"/>
    <w:bookmarkStart w:id="32" w:name="X852e1f788a183a521a29ec80cb41ca7cc90f537"/>
    <w:p>
      <w:pPr>
        <w:pStyle w:val="Heading3"/>
      </w:pPr>
      <w:r>
        <w:t xml:space="preserve">"City in Crisis: Homelessness in Los Angeles"</w:t>
      </w:r>
    </w:p>
    <w:p>
      <w:pPr>
        <w:pStyle w:val="FirstParagraph"/>
      </w:pPr>
      <w:r>
        <w:rPr>
          <w:iCs/>
          <w:i/>
        </w:rPr>
        <w:t xml:space="preserve">The Los Angeles Times | November 2014</w:t>
      </w:r>
    </w:p>
    <w:p>
      <w:pPr>
        <w:pStyle w:val="BodyText"/>
      </w:pPr>
      <w:r>
        <w:t xml:space="preserve">A multi-part investigation that brought national attention to the lack of affordable housing and mental health services, leading to increased public funding.</w:t>
      </w:r>
    </w:p>
    <w:bookmarkEnd w:id="32"/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Society of Professional Journalists (SPJ)</w:t>
      </w:r>
      <w:r>
        <w:t xml:space="preserve"> </w:t>
      </w:r>
      <w:r>
        <w:t xml:space="preserve">– Member since 2010.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Los Angeles Press Club</w:t>
      </w:r>
      <w:r>
        <w:t xml:space="preserve"> </w:t>
      </w:r>
      <w:r>
        <w:t xml:space="preserve">– Nominee for Best Investigative Reporting,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National Association of Hispanic Journalists (NAHJ)</w:t>
      </w:r>
      <w:r>
        <w:t xml:space="preserve"> </w:t>
      </w:r>
      <w:r>
        <w:t xml:space="preserve">– Volunteer mentor for aspiring journalists in the United States Los Angeles area.</w:t>
      </w:r>
    </w:p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Google Analytics, Adobe Certified Expert (Premiere Pro).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Founder of "Stories of LA," a nonprofit initiative providing free journalism workshops to high school students in underserved communities across the United States.</w:t>
      </w:r>
    </w:p>
    <w:p>
      <w:pPr>
        <w:pStyle w:val="BodyTex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CMS platforms (WordPress, Drupal), SEO optimization, and content management systems.</w:t>
      </w:r>
    </w:p>
    <w:bookmarkEnd w:id="35"/>
    <w:bookmarkStart w:id="36" w:name="contact"/>
    <w:p>
      <w:pPr>
        <w:pStyle w:val="Heading2"/>
      </w:pPr>
      <w:r>
        <w:t xml:space="preserve">Contact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maria.ramirez@example.com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linkedin.com/in/maria-ramirez-journalist</w:t>
      </w:r>
      <w:r>
        <w:br/>
      </w:r>
      <w:r>
        <w:rPr>
          <w:bCs/>
          <w:b/>
        </w:rPr>
        <w:t xml:space="preserve">Websites:</w:t>
      </w:r>
      <w:r>
        <w:t xml:space="preserve"> </w:t>
      </w:r>
      <w:r>
        <w:t xml:space="preserve">www.mariaramireznews.com | www.ladailynews.org</w:t>
      </w:r>
    </w:p>
    <w:p>
      <w:pPr>
        <w:pStyle w:val="BodyText"/>
      </w:pPr>
      <w:r>
        <w:t xml:space="preserve">This Curriculum Vitae reflects the professional journey of a journalist committed to the United States Los Angeles media landscape, where storytelling bridges local challenges with national and global impact.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Journalist</dc:title>
  <dc:creator/>
  <dc:language>en</dc:language>
  <cp:keywords/>
  <dcterms:created xsi:type="dcterms:W3CDTF">2026-06-03T17:14:22Z</dcterms:created>
  <dcterms:modified xsi:type="dcterms:W3CDTF">2026-06-03T17:14:22Z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