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Miami</w:t>
      </w:r>
    </w:p>
    <w:bookmarkStart w:id="47" w:name="curriculum-vitae"/>
    <w:p>
      <w:pPr>
        <w:pStyle w:val="Heading1"/>
      </w:pPr>
      <w:r>
        <w:t xml:space="preserve">Curriculum Vitae</w:t>
      </w:r>
    </w:p>
    <w:bookmarkStart w:id="46" w:name="journalist-united-states-miami"/>
    <w:p>
      <w:pPr>
        <w:pStyle w:val="Heading2"/>
      </w:pPr>
      <w:r>
        <w:t xml:space="preserve">Journalist | United States Miami</w:t>
      </w:r>
    </w:p>
    <w:bookmarkStart w:id="21" w:name="contact"/>
    <w:bookmarkStart w:id="20" w:name="contact-information"/>
    <w:p>
      <w:pPr>
        <w:pStyle w:val="Heading3"/>
      </w:pPr>
      <w:r>
        <w:t xml:space="preserve">Contact Information</w:t>
      </w:r>
    </w:p>
    <w:p>
      <w:pPr>
        <w:pStyle w:val="FirstParagraph"/>
      </w:pPr>
      <w:r>
        <w:rPr>
          <w:bCs/>
          <w:b/>
        </w:rPr>
        <w:t xml:space="preserve">Name:</w:t>
      </w:r>
      <w:r>
        <w:t xml:space="preserve"> </w:t>
      </w:r>
      <w:r>
        <w:t xml:space="preserve">Maria Gonzalez</w:t>
      </w:r>
    </w:p>
    <w:p>
      <w:pPr>
        <w:pStyle w:val="BodyText"/>
      </w:pPr>
      <w:r>
        <w:rPr>
          <w:bCs/>
          <w:b/>
        </w:rPr>
        <w:t xml:space="preserve">Email:</w:t>
      </w:r>
      <w:r>
        <w:t xml:space="preserve"> </w:t>
      </w:r>
      <w:r>
        <w:t xml:space="preserve">maria.gonzalez@example.com</w:t>
      </w:r>
    </w:p>
    <w:p>
      <w:pPr>
        <w:pStyle w:val="BodyText"/>
      </w:pPr>
      <w:r>
        <w:rPr>
          <w:bCs/>
          <w:b/>
        </w:rPr>
        <w:t xml:space="preserve">Phone:</w:t>
      </w:r>
      <w:r>
        <w:t xml:space="preserve"> </w:t>
      </w:r>
      <w:r>
        <w:t xml:space="preserve">(305) 555-1234</w:t>
      </w:r>
    </w:p>
    <w:p>
      <w:pPr>
        <w:pStyle w:val="BodyText"/>
      </w:pPr>
      <w:r>
        <w:rPr>
          <w:bCs/>
          <w:b/>
        </w:rPr>
        <w:t xml:space="preserve">Location:</w:t>
      </w:r>
      <w:r>
        <w:t xml:space="preserve"> </w:t>
      </w:r>
      <w:r>
        <w:t xml:space="preserve">Miami, Florida, United States</w:t>
      </w:r>
    </w:p>
    <w:p>
      <w:pPr>
        <w:pStyle w:val="BodyText"/>
      </w:pPr>
      <w:r>
        <w:rPr>
          <w:bCs/>
          <w:b/>
        </w:rPr>
        <w:t xml:space="preserve">LinkedIn:</w:t>
      </w:r>
      <w:r>
        <w:t xml:space="preserve"> </w:t>
      </w:r>
      <w:r>
        <w:t xml:space="preserve">linkedin.com/in/mariagonzalez-journalist</w:t>
      </w:r>
    </w:p>
    <w:bookmarkEnd w:id="20"/>
    <w:bookmarkEnd w:id="21"/>
    <w:bookmarkStart w:id="22" w:name="professional-summary"/>
    <w:p>
      <w:pPr>
        <w:pStyle w:val="Heading3"/>
      </w:pPr>
      <w:r>
        <w:t xml:space="preserve">Professional Summary</w:t>
      </w:r>
    </w:p>
    <w:p>
      <w:pPr>
        <w:pStyle w:val="FirstParagraph"/>
      </w:pPr>
      <w:r>
        <w:t xml:space="preserve">A passionate and experienced journalist based in the vibrant city of Miami, Florida, United States. With over a decade of experience covering local and national news, I specialize in investigative reporting, community storytelling, and multimedia content creation. My work focuses on highlighting the unique cultural tapestry of Miami while addressing pressing issues such as immigration, environmental sustainability, and urban development. As a journalist deeply rooted in the Miami media landscape, I am committed to delivering accurate, impactful stories that resonate with diverse audiences across the United States.</w:t>
      </w:r>
    </w:p>
    <w:bookmarkEnd w:id="22"/>
    <w:bookmarkStart w:id="27" w:name="professional-experience"/>
    <w:p>
      <w:pPr>
        <w:pStyle w:val="Heading3"/>
      </w:pPr>
      <w:r>
        <w:t xml:space="preserve">Professional Experience</w:t>
      </w:r>
    </w:p>
    <w:bookmarkStart w:id="23" w:name="X90087492cc3680cf9bcee0c99c4af9a7844c131"/>
    <w:p>
      <w:pPr>
        <w:pStyle w:val="Heading4"/>
      </w:pPr>
      <w:r>
        <w:t xml:space="preserve">Senior Reporter | WFOR-TV (Fox 13 News), Miami, FL</w:t>
      </w:r>
    </w:p>
    <w:p>
      <w:pPr>
        <w:pStyle w:val="FirstParagraph"/>
      </w:pPr>
      <w:r>
        <w:rPr>
          <w:bCs/>
          <w:b/>
        </w:rPr>
        <w:t xml:space="preserve">May 2018 – Present</w:t>
      </w:r>
    </w:p>
    <w:p>
      <w:pPr>
        <w:numPr>
          <w:ilvl w:val="0"/>
          <w:numId w:val="1001"/>
        </w:numPr>
        <w:pStyle w:val="Compact"/>
      </w:pPr>
      <w:r>
        <w:t xml:space="preserve">Produced daily news segments on local and regional issues, including crime, politics, and community events.</w:t>
      </w:r>
    </w:p>
    <w:p>
      <w:pPr>
        <w:numPr>
          <w:ilvl w:val="0"/>
          <w:numId w:val="1001"/>
        </w:numPr>
        <w:pStyle w:val="Compact"/>
      </w:pPr>
      <w:r>
        <w:t xml:space="preserve">Investigated environmental concerns in Miami’s coastal areas, resulting in a series of award-winning reports on rising sea levels and urban flooding.</w:t>
      </w:r>
    </w:p>
    <w:p>
      <w:pPr>
        <w:numPr>
          <w:ilvl w:val="0"/>
          <w:numId w:val="1001"/>
        </w:numPr>
        <w:pStyle w:val="Compact"/>
      </w:pPr>
      <w:r>
        <w:t xml:space="preserve">Covered major events such as the Miami International Art Basel and the South Beach Fashion Week, providing live broadcasts and in-depth analysis.</w:t>
      </w:r>
    </w:p>
    <w:p>
      <w:pPr>
        <w:numPr>
          <w:ilvl w:val="0"/>
          <w:numId w:val="1001"/>
        </w:numPr>
        <w:pStyle w:val="Compact"/>
      </w:pPr>
      <w:r>
        <w:t xml:space="preserve">Collaborated with editors to develop breaking news stories, ensuring timely and accurate reporting for both television and digital platforms.</w:t>
      </w:r>
    </w:p>
    <w:bookmarkEnd w:id="23"/>
    <w:bookmarkStart w:id="24" w:name="reporter-miami-herald-miami-fl"/>
    <w:p>
      <w:pPr>
        <w:pStyle w:val="Heading4"/>
      </w:pPr>
      <w:r>
        <w:t xml:space="preserve">Reporter | Miami Herald, Miami, FL</w:t>
      </w:r>
    </w:p>
    <w:p>
      <w:pPr>
        <w:pStyle w:val="FirstParagraph"/>
      </w:pPr>
      <w:r>
        <w:rPr>
          <w:bCs/>
          <w:b/>
        </w:rPr>
        <w:t xml:space="preserve">January 2015 – April 2018</w:t>
      </w:r>
    </w:p>
    <w:p>
      <w:pPr>
        <w:numPr>
          <w:ilvl w:val="0"/>
          <w:numId w:val="1002"/>
        </w:numPr>
        <w:pStyle w:val="Compact"/>
      </w:pPr>
      <w:r>
        <w:t xml:space="preserve">Wrote and edited articles on social justice issues, focusing on the impact of policy changes on Miami’s immigrant communities.</w:t>
      </w:r>
    </w:p>
    <w:p>
      <w:pPr>
        <w:numPr>
          <w:ilvl w:val="0"/>
          <w:numId w:val="1002"/>
        </w:numPr>
        <w:pStyle w:val="Compact"/>
      </w:pPr>
      <w:r>
        <w:t xml:space="preserve">Conducted interviews with local politicians, community leaders, and experts to provide nuanced coverage of national and state-level events.</w:t>
      </w:r>
    </w:p>
    <w:p>
      <w:pPr>
        <w:numPr>
          <w:ilvl w:val="0"/>
          <w:numId w:val="1002"/>
        </w:numPr>
        <w:pStyle w:val="Compact"/>
      </w:pPr>
      <w:r>
        <w:t xml:space="preserve">Contributed to the newspaper’s digital content strategy by creating engaging online articles and multimedia features.</w:t>
      </w:r>
    </w:p>
    <w:p>
      <w:pPr>
        <w:numPr>
          <w:ilvl w:val="0"/>
          <w:numId w:val="1002"/>
        </w:numPr>
        <w:pStyle w:val="Compact"/>
      </w:pPr>
      <w:r>
        <w:t xml:space="preserve">Won the 2017 Florida Press Association Award for Excellence in Investigative Reporting for a series on healthcare access in underserved Miami neighborhoods.</w:t>
      </w:r>
    </w:p>
    <w:bookmarkEnd w:id="24"/>
    <w:bookmarkStart w:id="25" w:name="X508266a7e529724329065fdd60c74c88ea8a669"/>
    <w:p>
      <w:pPr>
        <w:pStyle w:val="Heading4"/>
      </w:pPr>
      <w:r>
        <w:t xml:space="preserve">Freelance Journalist | Various Media Outlets</w:t>
      </w:r>
    </w:p>
    <w:p>
      <w:pPr>
        <w:pStyle w:val="FirstParagraph"/>
      </w:pPr>
      <w:r>
        <w:rPr>
          <w:bCs/>
          <w:b/>
        </w:rPr>
        <w:t xml:space="preserve">2012 – 2015</w:t>
      </w:r>
    </w:p>
    <w:p>
      <w:pPr>
        <w:numPr>
          <w:ilvl w:val="0"/>
          <w:numId w:val="1003"/>
        </w:numPr>
        <w:pStyle w:val="Compact"/>
      </w:pPr>
      <w:r>
        <w:t xml:space="preserve">Contributed to national publications such as USA Today and The Guardian, covering topics ranging from cultural trends to political developments.</w:t>
      </w:r>
    </w:p>
    <w:p>
      <w:pPr>
        <w:numPr>
          <w:ilvl w:val="0"/>
          <w:numId w:val="1003"/>
        </w:numPr>
        <w:pStyle w:val="Compact"/>
      </w:pPr>
      <w:r>
        <w:t xml:space="preserve">Produced video content for digital platforms, including YouTube and social media channels, focusing on Miami’s arts and culture scene.</w:t>
      </w:r>
    </w:p>
    <w:p>
      <w:pPr>
        <w:numPr>
          <w:ilvl w:val="0"/>
          <w:numId w:val="1003"/>
        </w:numPr>
        <w:pStyle w:val="Compact"/>
      </w:pPr>
      <w:r>
        <w:t xml:space="preserve">Developed partnerships with local organizations to amplify underrepresented voices through storytelling projects.</w:t>
      </w:r>
    </w:p>
    <w:bookmarkEnd w:id="25"/>
    <w:bookmarkStart w:id="26" w:name="intern-wsvn-nbc-7-miami-fl"/>
    <w:p>
      <w:pPr>
        <w:pStyle w:val="Heading4"/>
      </w:pPr>
      <w:r>
        <w:t xml:space="preserve">Intern | WSVN (NBC 7), Miami, FL</w:t>
      </w:r>
    </w:p>
    <w:p>
      <w:pPr>
        <w:pStyle w:val="FirstParagraph"/>
      </w:pPr>
      <w:r>
        <w:rPr>
          <w:bCs/>
          <w:b/>
        </w:rPr>
        <w:t xml:space="preserve">2010 – 2012</w:t>
      </w:r>
    </w:p>
    <w:p>
      <w:pPr>
        <w:numPr>
          <w:ilvl w:val="0"/>
          <w:numId w:val="1004"/>
        </w:numPr>
        <w:pStyle w:val="Compact"/>
      </w:pPr>
      <w:r>
        <w:t xml:space="preserve">Gained hands-on experience in newsroom operations, including research, scriptwriting, and on-camera reporting.</w:t>
      </w:r>
    </w:p>
    <w:p>
      <w:pPr>
        <w:numPr>
          <w:ilvl w:val="0"/>
          <w:numId w:val="1004"/>
        </w:numPr>
        <w:pStyle w:val="Compact"/>
      </w:pPr>
      <w:r>
        <w:t xml:space="preserve">Assisted in the production of nightly news segments, focusing on local and national headlines.</w:t>
      </w:r>
    </w:p>
    <w:p>
      <w:pPr>
        <w:numPr>
          <w:ilvl w:val="0"/>
          <w:numId w:val="1004"/>
        </w:numPr>
        <w:pStyle w:val="Compact"/>
      </w:pPr>
      <w:r>
        <w:t xml:space="preserve">Participated in community outreach initiatives to build relationships with Miami residents and organizations.</w:t>
      </w:r>
    </w:p>
    <w:bookmarkEnd w:id="26"/>
    <w:bookmarkEnd w:id="27"/>
    <w:bookmarkStart w:id="30" w:name="education"/>
    <w:p>
      <w:pPr>
        <w:pStyle w:val="Heading3"/>
      </w:pPr>
      <w:r>
        <w:t xml:space="preserve">Education</w:t>
      </w:r>
    </w:p>
    <w:bookmarkStart w:id="28" w:name="Xc63877107f86c0a0f0438ecb96e3a086b37785a"/>
    <w:p>
      <w:pPr>
        <w:pStyle w:val="Heading4"/>
      </w:pPr>
      <w:r>
        <w:t xml:space="preserve">Bachelor of Arts in Journalism | University of Miami, Coral Gables, FL</w:t>
      </w:r>
    </w:p>
    <w:p>
      <w:pPr>
        <w:pStyle w:val="FirstParagraph"/>
      </w:pPr>
      <w:r>
        <w:rPr>
          <w:bCs/>
          <w:b/>
        </w:rPr>
        <w:t xml:space="preserve">Graduated: May 2010</w:t>
      </w:r>
    </w:p>
    <w:p>
      <w:pPr>
        <w:numPr>
          <w:ilvl w:val="0"/>
          <w:numId w:val="1005"/>
        </w:numPr>
        <w:pStyle w:val="Compact"/>
      </w:pPr>
      <w:r>
        <w:t xml:space="preserve">Major: Journalism with a focus on broadcast media and digital storytelling.</w:t>
      </w:r>
    </w:p>
    <w:p>
      <w:pPr>
        <w:numPr>
          <w:ilvl w:val="0"/>
          <w:numId w:val="1005"/>
        </w:numPr>
        <w:pStyle w:val="Compact"/>
      </w:pPr>
      <w:r>
        <w:t xml:space="preserve">Recipient of the Dean’s List Award for academic excellence.</w:t>
      </w:r>
    </w:p>
    <w:p>
      <w:pPr>
        <w:numPr>
          <w:ilvl w:val="0"/>
          <w:numId w:val="1005"/>
        </w:numPr>
        <w:pStyle w:val="Compact"/>
      </w:pPr>
      <w:r>
        <w:t xml:space="preserve">Published articles in the University of Miami’s student newspaper, The Beacon.</w:t>
      </w:r>
    </w:p>
    <w:bookmarkEnd w:id="28"/>
    <w:bookmarkStart w:id="29" w:name="X2665a03c2e60dcac079a55f01bc206845d1d027"/>
    <w:p>
      <w:pPr>
        <w:pStyle w:val="Heading4"/>
      </w:pPr>
      <w:r>
        <w:t xml:space="preserve">Certificate in Multimedia Journalism | Poynter Institute, St. Petersburg, FL</w:t>
      </w:r>
    </w:p>
    <w:p>
      <w:pPr>
        <w:pStyle w:val="FirstParagraph"/>
      </w:pPr>
      <w:r>
        <w:rPr>
          <w:bCs/>
          <w:b/>
        </w:rPr>
        <w:t xml:space="preserve">Completed: 2013</w:t>
      </w:r>
    </w:p>
    <w:p>
      <w:pPr>
        <w:numPr>
          <w:ilvl w:val="0"/>
          <w:numId w:val="1006"/>
        </w:numPr>
        <w:pStyle w:val="Compact"/>
      </w:pPr>
      <w:r>
        <w:t xml:space="preserve">Gained expertise in video editing, podcasting, and digital publishing.</w:t>
      </w:r>
    </w:p>
    <w:p>
      <w:pPr>
        <w:numPr>
          <w:ilvl w:val="0"/>
          <w:numId w:val="1006"/>
        </w:numPr>
        <w:pStyle w:val="Compact"/>
      </w:pPr>
      <w:r>
        <w:t xml:space="preserve">Participated in workshops on ethical reporting and journalistic integrity.</w:t>
      </w:r>
    </w:p>
    <w:bookmarkEnd w:id="29"/>
    <w:bookmarkEnd w:id="30"/>
    <w:bookmarkStart w:id="31" w:name="skills"/>
    <w:p>
      <w:pPr>
        <w:pStyle w:val="Heading3"/>
      </w:pPr>
      <w:r>
        <w:t xml:space="preserve">Skills</w:t>
      </w:r>
    </w:p>
    <w:p>
      <w:pPr>
        <w:numPr>
          <w:ilvl w:val="0"/>
          <w:numId w:val="1007"/>
        </w:numPr>
        <w:pStyle w:val="Compact"/>
      </w:pPr>
      <w:r>
        <w:rPr>
          <w:bCs/>
          <w:b/>
        </w:rPr>
        <w:t xml:space="preserve">Writing &amp; Editing:</w:t>
      </w:r>
      <w:r>
        <w:t xml:space="preserve"> </w:t>
      </w:r>
      <w:r>
        <w:t xml:space="preserve">Proficient in crafting news articles, feature stories, and multimedia scripts for print, digital, and broadcast platforms.</w:t>
      </w:r>
    </w:p>
    <w:p>
      <w:pPr>
        <w:numPr>
          <w:ilvl w:val="0"/>
          <w:numId w:val="1007"/>
        </w:numPr>
        <w:pStyle w:val="Compact"/>
      </w:pPr>
      <w:r>
        <w:rPr>
          <w:bCs/>
          <w:b/>
        </w:rPr>
        <w:t xml:space="preserve">Investigative Reporting:</w:t>
      </w:r>
      <w:r>
        <w:t xml:space="preserve"> </w:t>
      </w:r>
      <w:r>
        <w:t xml:space="preserve">Skilled in researching complex issues, conducting interviews, and analyzing data to produce compelling narratives.</w:t>
      </w:r>
    </w:p>
    <w:p>
      <w:pPr>
        <w:numPr>
          <w:ilvl w:val="0"/>
          <w:numId w:val="1007"/>
        </w:numPr>
        <w:pStyle w:val="Compact"/>
      </w:pPr>
      <w:r>
        <w:rPr>
          <w:bCs/>
          <w:b/>
        </w:rPr>
        <w:t xml:space="preserve">Multimedia Production:</w:t>
      </w:r>
      <w:r>
        <w:t xml:space="preserve"> </w:t>
      </w:r>
      <w:r>
        <w:t xml:space="preserve">Experienced in video editing (Adobe Premiere Pro), audio production (Audacity), and social media content creation.</w:t>
      </w:r>
    </w:p>
    <w:p>
      <w:pPr>
        <w:numPr>
          <w:ilvl w:val="0"/>
          <w:numId w:val="1007"/>
        </w:numPr>
        <w:pStyle w:val="Compact"/>
      </w:pPr>
      <w:r>
        <w:rPr>
          <w:bCs/>
          <w:b/>
        </w:rPr>
        <w:t xml:space="preserve">Communication:</w:t>
      </w:r>
      <w:r>
        <w:t xml:space="preserve"> </w:t>
      </w:r>
      <w:r>
        <w:t xml:space="preserve">Strong public speaking, on-camera presence, and interpersonal skills for effective interviews and community engagement.</w:t>
      </w:r>
    </w:p>
    <w:p>
      <w:pPr>
        <w:numPr>
          <w:ilvl w:val="0"/>
          <w:numId w:val="1007"/>
        </w:numPr>
        <w:pStyle w:val="Compact"/>
      </w:pPr>
      <w:r>
        <w:rPr>
          <w:bCs/>
          <w:b/>
        </w:rPr>
        <w:t xml:space="preserve">Languages:</w:t>
      </w:r>
      <w:r>
        <w:t xml:space="preserve"> </w:t>
      </w:r>
      <w:r>
        <w:t xml:space="preserve">Fluent in English and Spanish, enabling coverage of Miami’s diverse population.</w:t>
      </w:r>
    </w:p>
    <w:bookmarkEnd w:id="31"/>
    <w:bookmarkStart w:id="35" w:name="certifications-awards"/>
    <w:p>
      <w:pPr>
        <w:pStyle w:val="Heading3"/>
      </w:pPr>
      <w:r>
        <w:t xml:space="preserve">Certifications &amp; Awards</w:t>
      </w:r>
    </w:p>
    <w:bookmarkStart w:id="32" w:name="Xe02a6225ee00042841f82246b1a36a55a24a2e0"/>
    <w:p>
      <w:pPr>
        <w:pStyle w:val="Heading4"/>
      </w:pPr>
      <w:r>
        <w:t xml:space="preserve">Florida Press Association Award for Excellence in Investigative Reporting</w:t>
      </w:r>
    </w:p>
    <w:p>
      <w:pPr>
        <w:pStyle w:val="FirstParagraph"/>
      </w:pPr>
      <w:r>
        <w:rPr>
          <w:bCs/>
          <w:b/>
        </w:rPr>
        <w:t xml:space="preserve">2017</w:t>
      </w:r>
    </w:p>
    <w:p>
      <w:pPr>
        <w:pStyle w:val="BodyText"/>
      </w:pPr>
      <w:r>
        <w:t xml:space="preserve">Recognized for a series on healthcare access in Miami’s immigrant communities.</w:t>
      </w:r>
    </w:p>
    <w:bookmarkEnd w:id="32"/>
    <w:bookmarkStart w:id="33" w:name="certified-multimedia-journalist-cmj"/>
    <w:p>
      <w:pPr>
        <w:pStyle w:val="Heading4"/>
      </w:pPr>
      <w:r>
        <w:t xml:space="preserve">Certified Multimedia Journalist (CMJ)</w:t>
      </w:r>
    </w:p>
    <w:p>
      <w:pPr>
        <w:pStyle w:val="FirstParagraph"/>
      </w:pPr>
      <w:r>
        <w:rPr>
          <w:bCs/>
          <w:b/>
        </w:rPr>
        <w:t xml:space="preserve">2015</w:t>
      </w:r>
    </w:p>
    <w:p>
      <w:pPr>
        <w:pStyle w:val="BodyText"/>
      </w:pPr>
      <w:r>
        <w:t xml:space="preserve">Credentialed by the National Press Foundation for advanced skills in digital journalism.</w:t>
      </w:r>
    </w:p>
    <w:bookmarkEnd w:id="33"/>
    <w:bookmarkStart w:id="34" w:name="google-news-initiative-fellowship"/>
    <w:p>
      <w:pPr>
        <w:pStyle w:val="Heading4"/>
      </w:pPr>
      <w:r>
        <w:t xml:space="preserve">Google News Initiative Fellowship</w:t>
      </w:r>
    </w:p>
    <w:p>
      <w:pPr>
        <w:pStyle w:val="FirstParagraph"/>
      </w:pPr>
      <w:r>
        <w:rPr>
          <w:bCs/>
          <w:b/>
        </w:rPr>
        <w:t xml:space="preserve">2019</w:t>
      </w:r>
    </w:p>
    <w:p>
      <w:pPr>
        <w:pStyle w:val="BodyText"/>
      </w:pPr>
      <w:r>
        <w:t xml:space="preserve">Participated in a program focused on innovation and ethics in modern journalism.</w:t>
      </w:r>
    </w:p>
    <w:bookmarkEnd w:id="34"/>
    <w:bookmarkEnd w:id="35"/>
    <w:bookmarkStart w:id="41" w:name="publications"/>
    <w:bookmarkStart w:id="40" w:name="notable-publications-projects"/>
    <w:p>
      <w:pPr>
        <w:pStyle w:val="Heading3"/>
      </w:pPr>
      <w:r>
        <w:t xml:space="preserve">Notable Publications &amp; Projects</w:t>
      </w:r>
    </w:p>
    <w:bookmarkStart w:id="36" w:name="X9cfa3b932130091df9aa8d0dd83b411a31950ca"/>
    <w:p>
      <w:pPr>
        <w:pStyle w:val="Heading4"/>
      </w:pPr>
      <w:r>
        <w:t xml:space="preserve">"Rising Tides: Miami’s Battle Against Sea Level Rise"</w:t>
      </w:r>
    </w:p>
    <w:p>
      <w:pPr>
        <w:pStyle w:val="FirstParagraph"/>
      </w:pPr>
      <w:r>
        <w:rPr>
          <w:bCs/>
          <w:b/>
        </w:rPr>
        <w:t xml:space="preserve">Published in Miami Herald, 2021</w:t>
      </w:r>
    </w:p>
    <w:p>
      <w:pPr>
        <w:pStyle w:val="BodyText"/>
      </w:pPr>
      <w:r>
        <w:t xml:space="preserve">A multi-part series exploring the environmental and social impacts of climate change on South Florida communities.</w:t>
      </w:r>
    </w:p>
    <w:bookmarkEnd w:id="36"/>
    <w:bookmarkStart w:id="37" w:name="voices-of-the-migrant-experience"/>
    <w:p>
      <w:pPr>
        <w:pStyle w:val="Heading4"/>
      </w:pPr>
      <w:r>
        <w:t xml:space="preserve">"Voices of the Migrant Experience"</w:t>
      </w:r>
    </w:p>
    <w:p>
      <w:pPr>
        <w:pStyle w:val="FirstParagraph"/>
      </w:pPr>
      <w:r>
        <w:rPr>
          <w:bCs/>
          <w:b/>
        </w:rPr>
        <w:t xml:space="preserve">Published in USA Today, 2019</w:t>
      </w:r>
    </w:p>
    <w:p>
      <w:pPr>
        <w:pStyle w:val="BodyText"/>
      </w:pPr>
      <w:r>
        <w:t xml:space="preserve">An in-depth look at the challenges and resilience of Miami’s immigrant population.</w:t>
      </w:r>
    </w:p>
    <w:bookmarkEnd w:id="37"/>
    <w:bookmarkStart w:id="38" w:name="art-basel-a-cultural-catalyst-for-miami"/>
    <w:p>
      <w:pPr>
        <w:pStyle w:val="Heading4"/>
      </w:pPr>
      <w:r>
        <w:t xml:space="preserve">"Art Basel: A Cultural Catalyst for Miami"</w:t>
      </w:r>
    </w:p>
    <w:p>
      <w:pPr>
        <w:pStyle w:val="FirstParagraph"/>
      </w:pPr>
      <w:r>
        <w:rPr>
          <w:bCs/>
          <w:b/>
        </w:rPr>
        <w:t xml:space="preserve">Published in The Guardian, 2018</w:t>
      </w:r>
    </w:p>
    <w:p>
      <w:pPr>
        <w:pStyle w:val="BodyText"/>
      </w:pPr>
      <w:r>
        <w:t xml:space="preserve">An analysis of how the annual art event transforms Miami’s global profile and local economy.</w:t>
      </w:r>
    </w:p>
    <w:bookmarkEnd w:id="38"/>
    <w:bookmarkStart w:id="39" w:name="podcast-series-miami-stories"/>
    <w:p>
      <w:pPr>
        <w:pStyle w:val="Heading4"/>
      </w:pPr>
      <w:r>
        <w:t xml:space="preserve">Podcast Series: "Miami Stories"</w:t>
      </w:r>
    </w:p>
    <w:p>
      <w:pPr>
        <w:pStyle w:val="FirstParagraph"/>
      </w:pPr>
      <w:r>
        <w:rPr>
          <w:bCs/>
          <w:b/>
        </w:rPr>
        <w:t xml:space="preserve">Launched: 2020</w:t>
      </w:r>
    </w:p>
    <w:p>
      <w:pPr>
        <w:pStyle w:val="BodyText"/>
      </w:pPr>
      <w:r>
        <w:t xml:space="preserve">A monthly podcast highlighting personal narratives from Miami residents, available on Spotify and Apple Podcasts.</w:t>
      </w:r>
    </w:p>
    <w:bookmarkEnd w:id="39"/>
    <w:bookmarkEnd w:id="40"/>
    <w:bookmarkEnd w:id="41"/>
    <w:bookmarkStart w:id="44" w:name="community-involvement"/>
    <w:p>
      <w:pPr>
        <w:pStyle w:val="Heading3"/>
      </w:pPr>
      <w:r>
        <w:t xml:space="preserve">Community Involvement</w:t>
      </w:r>
    </w:p>
    <w:bookmarkStart w:id="42" w:name="X20247a7ffeea6131b4c63c5ebcbcea68563bfe5"/>
    <w:p>
      <w:pPr>
        <w:pStyle w:val="Heading4"/>
      </w:pPr>
      <w:r>
        <w:t xml:space="preserve">Board Member | Miami Journalism Association</w:t>
      </w:r>
    </w:p>
    <w:p>
      <w:pPr>
        <w:pStyle w:val="FirstParagraph"/>
      </w:pPr>
      <w:r>
        <w:rPr>
          <w:bCs/>
          <w:b/>
        </w:rPr>
        <w:t xml:space="preserve">2019 – Present</w:t>
      </w:r>
    </w:p>
    <w:p>
      <w:pPr>
        <w:numPr>
          <w:ilvl w:val="0"/>
          <w:numId w:val="1008"/>
        </w:numPr>
        <w:pStyle w:val="Compact"/>
      </w:pPr>
      <w:r>
        <w:t xml:space="preserve">Advocated for ethical reporting standards and professional development opportunities for local journalists.</w:t>
      </w:r>
    </w:p>
    <w:p>
      <w:pPr>
        <w:numPr>
          <w:ilvl w:val="0"/>
          <w:numId w:val="1008"/>
        </w:numPr>
        <w:pStyle w:val="Compact"/>
      </w:pPr>
      <w:r>
        <w:t xml:space="preserve">Organized workshops on digital tools and storytelling techniques for emerging media professionals.</w:t>
      </w:r>
    </w:p>
    <w:bookmarkEnd w:id="42"/>
    <w:bookmarkStart w:id="43" w:name="X25e7e2774f95ebbdaa05feea3244e6f1ebfd8f2"/>
    <w:p>
      <w:pPr>
        <w:pStyle w:val="Heading4"/>
      </w:pPr>
      <w:r>
        <w:t xml:space="preserve">Volunteer Reporter | Miami-Dade Public Library</w:t>
      </w:r>
    </w:p>
    <w:p>
      <w:pPr>
        <w:pStyle w:val="FirstParagraph"/>
      </w:pPr>
      <w:r>
        <w:rPr>
          <w:bCs/>
          <w:b/>
        </w:rPr>
        <w:t xml:space="preserve">2017 – 2020</w:t>
      </w:r>
    </w:p>
    <w:p>
      <w:pPr>
        <w:numPr>
          <w:ilvl w:val="0"/>
          <w:numId w:val="1009"/>
        </w:numPr>
        <w:pStyle w:val="Compact"/>
      </w:pPr>
      <w:r>
        <w:t xml:space="preserve">Covered library events, literacy initiatives, and community programs to promote civic engagement.</w:t>
      </w:r>
    </w:p>
    <w:p>
      <w:pPr>
        <w:numPr>
          <w:ilvl w:val="0"/>
          <w:numId w:val="1009"/>
        </w:numPr>
        <w:pStyle w:val="Compact"/>
      </w:pPr>
      <w:r>
        <w:t xml:space="preserve">Collaborated with librarians to create content for the library’s digital archive.</w:t>
      </w:r>
    </w:p>
    <w:bookmarkEnd w:id="43"/>
    <w:bookmarkEnd w:id="44"/>
    <w:bookmarkStart w:id="45" w:name="references"/>
    <w:p>
      <w:pPr>
        <w:pStyle w:val="Heading3"/>
      </w:pPr>
      <w:r>
        <w:t xml:space="preserve">References</w:t>
      </w:r>
    </w:p>
    <w:p>
      <w:pPr>
        <w:pStyle w:val="FirstParagraph"/>
      </w:pPr>
      <w:r>
        <w:t xml:space="preserve">Available upon request. Please contact Maria Gonzalez at maria.gonzalez@example.com for details.</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United States Miami</dc:title>
  <dc:creator/>
  <dc:language>en</dc:language>
  <cp:keywords/>
  <dcterms:created xsi:type="dcterms:W3CDTF">2026-07-28T14:52:34Z</dcterms:created>
  <dcterms:modified xsi:type="dcterms:W3CDTF">2026-07-28T14:52:34Z</dcterms:modified>
</cp:coreProperties>
</file>

<file path=docProps/custom.xml><?xml version="1.0" encoding="utf-8"?>
<Properties xmlns="http://schemas.openxmlformats.org/officeDocument/2006/custom-properties" xmlns:vt="http://schemas.openxmlformats.org/officeDocument/2006/docPropsVTypes"/>
</file>