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6"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 Rivera</w:t>
      </w:r>
      <w:r>
        <w:br/>
      </w:r>
      <w:r>
        <w:rPr>
          <w:bCs/>
          <w:b/>
        </w:rPr>
        <w:t xml:space="preserve">Email:</w:t>
      </w:r>
      <w:r>
        <w:t xml:space="preserve"> </w:t>
      </w:r>
      <w:r>
        <w:t xml:space="preserve">alex.rivera@example.com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End w:id="21"/>
    <w:bookmarkStart w:id="22" w:name="professional-summary"/>
    <w:p>
      <w:pPr>
        <w:pStyle w:val="Heading2"/>
      </w:pPr>
      <w:r>
        <w:t xml:space="preserve">Professional Summary</w:t>
      </w:r>
    </w:p>
    <w:p>
      <w:pPr>
        <w:pStyle w:val="FirstParagraph"/>
      </w:pPr>
      <w:r>
        <w:t xml:space="preserve">A seasoned journalist based in San Francisco, United States, with over a decade of experience covering local and national issues. A passionate advocate for transparency and storytelling that reflects the diverse communities of the Bay Area. Proficient in investigative reporting, multimedia content creation, and digital engagement strategies. Dedicated to delivering impactful narratives that inform, challenge, and inspire audiences in the dynamic landscape of San Francisco's media scene.</w:t>
      </w:r>
    </w:p>
    <w:bookmarkEnd w:id="22"/>
    <w:bookmarkStart w:id="26" w:name="work-experience"/>
    <w:p>
      <w:pPr>
        <w:pStyle w:val="Heading2"/>
      </w:pPr>
      <w:r>
        <w:t xml:space="preserve">Work Experience</w:t>
      </w:r>
    </w:p>
    <w:bookmarkStart w:id="23" w:name="senior-investigative-reporter"/>
    <w:p>
      <w:pPr>
        <w:pStyle w:val="Heading3"/>
      </w:pPr>
      <w:r>
        <w:rPr>
          <w:bCs/>
          <w:b/>
        </w:rPr>
        <w:t xml:space="preserve">Senior Investigative Reporter</w:t>
      </w:r>
    </w:p>
    <w:p>
      <w:pPr>
        <w:pStyle w:val="FirstParagraph"/>
      </w:pPr>
      <w:r>
        <w:rPr>
          <w:iCs/>
          <w:i/>
        </w:rPr>
        <w:t xml:space="preserve">The San Francisco Chronicle</w:t>
      </w:r>
      <w:r>
        <w:t xml:space="preserve"> </w:t>
      </w:r>
      <w:r>
        <w:t xml:space="preserve">| January 2018 – Present</w:t>
      </w:r>
      <w:r>
        <w:br/>
      </w:r>
      <w:r>
        <w:t xml:space="preserve">- Spearheaded in-depth investigations into city governance, housing policies, and tech industry ethics, resulting in multiple Pulitzer-finalist features.</w:t>
      </w:r>
      <w:r>
        <w:br/>
      </w:r>
      <w:r>
        <w:t xml:space="preserve">- Collaborated with local nonprofits and community leaders to amplify underrepresented voices in coverage of homelessness and environmental justice.</w:t>
      </w:r>
      <w:r>
        <w:br/>
      </w:r>
      <w:r>
        <w:t xml:space="preserve">- Produced multimedia content including podcasts and video documentaries that reached over 2 million viewers in the United States.</w:t>
      </w:r>
    </w:p>
    <w:bookmarkEnd w:id="23"/>
    <w:bookmarkStart w:id="24" w:name="freelance-journalist"/>
    <w:p>
      <w:pPr>
        <w:pStyle w:val="Heading3"/>
      </w:pPr>
      <w:r>
        <w:rPr>
          <w:bCs/>
          <w:b/>
        </w:rPr>
        <w:t xml:space="preserve">Freelance Journalist</w:t>
      </w:r>
    </w:p>
    <w:p>
      <w:pPr>
        <w:pStyle w:val="FirstParagraph"/>
      </w:pPr>
      <w:r>
        <w:rPr>
          <w:iCs/>
          <w:i/>
        </w:rPr>
        <w:t xml:space="preserve">Various Publications</w:t>
      </w:r>
      <w:r>
        <w:t xml:space="preserve"> </w:t>
      </w:r>
      <w:r>
        <w:t xml:space="preserve">| May 2015 – December 2017</w:t>
      </w:r>
      <w:r>
        <w:br/>
      </w:r>
      <w:r>
        <w:t xml:space="preserve">- Wrote for publications such as</w:t>
      </w:r>
      <w:r>
        <w:t xml:space="preserve"> </w:t>
      </w:r>
      <w:r>
        <w:rPr>
          <w:iCs/>
          <w:i/>
        </w:rPr>
        <w:t xml:space="preserve">The Bay Citizen</w:t>
      </w:r>
      <w:r>
        <w:t xml:space="preserve">,</w:t>
      </w:r>
      <w:r>
        <w:t xml:space="preserve"> </w:t>
      </w:r>
      <w:r>
        <w:rPr>
          <w:iCs/>
          <w:i/>
        </w:rPr>
        <w:t xml:space="preserve">KQED News</w:t>
      </w:r>
      <w:r>
        <w:t xml:space="preserve">, and</w:t>
      </w:r>
      <w:r>
        <w:t xml:space="preserve"> </w:t>
      </w:r>
      <w:r>
        <w:rPr>
          <w:iCs/>
          <w:i/>
        </w:rPr>
        <w:t xml:space="preserve">San Francisco Weekly</w:t>
      </w:r>
      <w:r>
        <w:t xml:space="preserve">, focusing on urban development, cultural trends, and political accountability.</w:t>
      </w:r>
      <w:r>
        <w:br/>
      </w:r>
      <w:r>
        <w:t xml:space="preserve">- Covered major events like the 2016 U.S. Presidential Election and the rise of gig economy labor movements in San Francisco.</w:t>
      </w:r>
      <w:r>
        <w:br/>
      </w:r>
      <w:r>
        <w:t xml:space="preserve">- Utilized data journalism techniques to analyze local statistics and present findings in accessible formats for a broad audience.</w:t>
      </w:r>
    </w:p>
    <w:bookmarkEnd w:id="24"/>
    <w:bookmarkStart w:id="25" w:name="intern-news-desk"/>
    <w:p>
      <w:pPr>
        <w:pStyle w:val="Heading3"/>
      </w:pPr>
      <w:r>
        <w:rPr>
          <w:bCs/>
          <w:b/>
        </w:rPr>
        <w:t xml:space="preserve">Intern, News Desk</w:t>
      </w:r>
    </w:p>
    <w:p>
      <w:pPr>
        <w:pStyle w:val="FirstParagraph"/>
      </w:pPr>
      <w:r>
        <w:rPr>
          <w:iCs/>
          <w:i/>
        </w:rPr>
        <w:t xml:space="preserve">ABC7 News (KGO-TV)</w:t>
      </w:r>
      <w:r>
        <w:t xml:space="preserve"> </w:t>
      </w:r>
      <w:r>
        <w:t xml:space="preserve">| June 2014 – August 2014</w:t>
      </w:r>
      <w:r>
        <w:br/>
      </w:r>
      <w:r>
        <w:t xml:space="preserve">- Assisted in researching and writing news segments on local politics and public safety.</w:t>
      </w:r>
      <w:r>
        <w:br/>
      </w:r>
      <w:r>
        <w:t xml:space="preserve">- Gained hands-on experience in live broadcasting, editing, and real-time reporting under tight deadlines.</w:t>
      </w:r>
    </w:p>
    <w:bookmarkEnd w:id="25"/>
    <w:bookmarkEnd w:id="26"/>
    <w:bookmarkStart w:id="27" w:name="education"/>
    <w:p>
      <w:pPr>
        <w:pStyle w:val="Heading2"/>
      </w:pPr>
      <w:r>
        <w:t xml:space="preserve">Education</w:t>
      </w:r>
    </w:p>
    <w:p>
      <w:pPr>
        <w:pStyle w:val="FirstParagraph"/>
      </w:pPr>
      <w:r>
        <w:rPr>
          <w:bCs/>
          <w:b/>
        </w:rPr>
        <w:t xml:space="preserve">Bachelor of Arts in Journalism</w:t>
      </w:r>
      <w:r>
        <w:br/>
      </w:r>
      <w:r>
        <w:t xml:space="preserve">University of California, Berkeley | Graduated 2014</w:t>
      </w:r>
      <w:r>
        <w:br/>
      </w:r>
      <w:r>
        <w:t xml:space="preserve">- Relevant coursework: Investigative Reporting, Media Ethics, Digital Storytelling.</w:t>
      </w:r>
      <w:r>
        <w:br/>
      </w:r>
      <w:r>
        <w:t xml:space="preserve">- Thesis: "The Role of Local Media in Shaping Public Discourse in San Francisco."</w:t>
      </w:r>
      <w:r>
        <w:br/>
      </w:r>
      <w:r>
        <w:rPr>
          <w:bCs/>
          <w:b/>
        </w:rPr>
        <w:t xml:space="preserve">Master of Arts in Communications</w:t>
      </w:r>
      <w:r>
        <w:br/>
      </w:r>
      <w:r>
        <w:t xml:space="preserve">Stanford University | Graduated 2016</w:t>
      </w:r>
      <w:r>
        <w:br/>
      </w:r>
      <w:r>
        <w:t xml:space="preserve">- Focused on narrative structure and audience engagement strategies for digital platforms.</w:t>
      </w:r>
    </w:p>
    <w:bookmarkEnd w:id="27"/>
    <w:bookmarkStart w:id="28" w:name="skills"/>
    <w:p>
      <w:pPr>
        <w:pStyle w:val="Heading2"/>
      </w:pPr>
      <w:r>
        <w:t xml:space="preserve">Skills</w:t>
      </w:r>
    </w:p>
    <w:p>
      <w:pPr>
        <w:numPr>
          <w:ilvl w:val="0"/>
          <w:numId w:val="1001"/>
        </w:numPr>
        <w:pStyle w:val="Compact"/>
      </w:pPr>
      <w:r>
        <w:t xml:space="preserve">Investigative Reporting</w:t>
      </w:r>
    </w:p>
    <w:p>
      <w:pPr>
        <w:numPr>
          <w:ilvl w:val="0"/>
          <w:numId w:val="1001"/>
        </w:numPr>
        <w:pStyle w:val="Compact"/>
      </w:pPr>
      <w:r>
        <w:t xml:space="preserve">Multimedia Storytelling (video, audio, photography)</w:t>
      </w:r>
    </w:p>
    <w:p>
      <w:pPr>
        <w:numPr>
          <w:ilvl w:val="0"/>
          <w:numId w:val="1001"/>
        </w:numPr>
        <w:pStyle w:val="Compact"/>
      </w:pPr>
      <w:r>
        <w:t xml:space="preserve">Data Analysis and Visualization (Tableau, Excel)</w:t>
      </w:r>
    </w:p>
    <w:p>
      <w:pPr>
        <w:numPr>
          <w:ilvl w:val="0"/>
          <w:numId w:val="1001"/>
        </w:numPr>
        <w:pStyle w:val="Compact"/>
      </w:pPr>
      <w:r>
        <w:t xml:space="preserve">SEO Optimization for News Content</w:t>
      </w:r>
    </w:p>
    <w:p>
      <w:pPr>
        <w:numPr>
          <w:ilvl w:val="0"/>
          <w:numId w:val="1001"/>
        </w:numPr>
        <w:pStyle w:val="Compact"/>
      </w:pPr>
      <w:r>
        <w:t xml:space="preserve">Social Media Strategy (Twitter, Instagram, LinkedIn)</w:t>
      </w:r>
    </w:p>
    <w:p>
      <w:pPr>
        <w:numPr>
          <w:ilvl w:val="0"/>
          <w:numId w:val="1001"/>
        </w:numPr>
        <w:pStyle w:val="Compact"/>
      </w:pPr>
      <w:r>
        <w:t xml:space="preserve">Interviewing Techniques</w:t>
      </w:r>
    </w:p>
    <w:p>
      <w:pPr>
        <w:numPr>
          <w:ilvl w:val="0"/>
          <w:numId w:val="1001"/>
        </w:numPr>
        <w:pStyle w:val="Compact"/>
      </w:pPr>
      <w:r>
        <w:t xml:space="preserve">Cross-Platform Publishing (WordPress, Medium, Substack)</w:t>
      </w:r>
    </w:p>
    <w:bookmarkEnd w:id="28"/>
    <w:bookmarkStart w:id="31" w:name="publications"/>
    <w:bookmarkStart w:id="30" w:name="publications-and-portfolio"/>
    <w:p>
      <w:pPr>
        <w:pStyle w:val="Heading2"/>
      </w:pPr>
      <w:r>
        <w:t xml:space="preserve">Publications and Portfolio</w:t>
      </w:r>
    </w:p>
    <w:p>
      <w:pPr>
        <w:pStyle w:val="FirstParagraph"/>
      </w:pPr>
      <w:r>
        <w:rPr>
          <w:bCs/>
          <w:b/>
        </w:rPr>
        <w:t xml:space="preserve">Selected Articles:</w:t>
      </w:r>
    </w:p>
    <w:p>
      <w:pPr>
        <w:numPr>
          <w:ilvl w:val="0"/>
          <w:numId w:val="1002"/>
        </w:numPr>
        <w:pStyle w:val="Compact"/>
      </w:pPr>
      <w:r>
        <w:t xml:space="preserve">"The Hidden Cost of Tech: How Silicon Valley's Growth Affects San Francisco's Homeless Population" – The San Francisco Chronicle, 2021.</w:t>
      </w:r>
    </w:p>
    <w:p>
      <w:pPr>
        <w:numPr>
          <w:ilvl w:val="0"/>
          <w:numId w:val="1002"/>
        </w:numPr>
        <w:pStyle w:val="Compact"/>
      </w:pPr>
      <w:r>
        <w:t xml:space="preserve">"Rising from the Ashes: A Documentary on the 2018 Camp Fire and Its Impact on Northern California" – Produced in collaboration with KQED News.</w:t>
      </w:r>
    </w:p>
    <w:p>
      <w:pPr>
        <w:numPr>
          <w:ilvl w:val="0"/>
          <w:numId w:val="1002"/>
        </w:numPr>
        <w:pStyle w:val="Compact"/>
      </w:pPr>
      <w:r>
        <w:t xml:space="preserve">"The Future of Work: Gig Economy Workers in San Francisco Speak Out" – Freelance piece for San Francisco Weekly, 2017.</w:t>
      </w:r>
    </w:p>
    <w:p>
      <w:pPr>
        <w:pStyle w:val="FirstParagraph"/>
      </w:pPr>
      <w:r>
        <w:rPr>
          <w:bCs/>
          <w:b/>
        </w:rPr>
        <w:t xml:space="preserve">Portfolio:</w:t>
      </w:r>
      <w:r>
        <w:t xml:space="preserve"> </w:t>
      </w:r>
      <w:hyperlink r:id="rId29">
        <w:r>
          <w:rPr>
            <w:rStyle w:val="Hyperlink"/>
          </w:rPr>
          <w:t xml:space="preserve">alexriverajournalism.com</w:t>
        </w:r>
      </w:hyperlink>
      <w:r>
        <w:br/>
      </w:r>
      <w:r>
        <w:t xml:space="preserve">A curated collection of written, audio, and video work highlighting the intersection of technology, policy, and community in the United States.</w:t>
      </w:r>
    </w:p>
    <w:bookmarkEnd w:id="30"/>
    <w:bookmarkEnd w:id="31"/>
    <w:bookmarkStart w:id="33" w:name="certifications"/>
    <w:bookmarkStart w:id="32" w:name="certifications-and-training"/>
    <w:p>
      <w:pPr>
        <w:pStyle w:val="Heading2"/>
      </w:pPr>
      <w:r>
        <w:t xml:space="preserve">Certifications and Training</w:t>
      </w:r>
    </w:p>
    <w:p>
      <w:pPr>
        <w:pStyle w:val="FirstParagraph"/>
      </w:pPr>
      <w:r>
        <w:rPr>
          <w:bCs/>
          <w:b/>
        </w:rPr>
        <w:t xml:space="preserve">Google Analytics for Beginners</w:t>
      </w:r>
      <w:r>
        <w:t xml:space="preserve"> </w:t>
      </w:r>
      <w:r>
        <w:t xml:space="preserve">– Google Career Certificate (2020)</w:t>
      </w:r>
      <w:r>
        <w:br/>
      </w:r>
      <w:r>
        <w:rPr>
          <w:bCs/>
          <w:b/>
        </w:rPr>
        <w:t xml:space="preserve">Data Journalism Bootcamp</w:t>
      </w:r>
      <w:r>
        <w:t xml:space="preserve"> </w:t>
      </w:r>
      <w:r>
        <w:t xml:space="preserve">– The Poynter Institute (2019)</w:t>
      </w:r>
      <w:r>
        <w:br/>
      </w:r>
      <w:r>
        <w:rPr>
          <w:bCs/>
          <w:b/>
        </w:rPr>
        <w:t xml:space="preserve">Social Media Management Certification</w:t>
      </w:r>
      <w:r>
        <w:t xml:space="preserve"> </w:t>
      </w:r>
      <w:r>
        <w:t xml:space="preserve">– HubSpot Academy (2018)</w:t>
      </w:r>
    </w:p>
    <w:bookmarkEnd w:id="32"/>
    <w:bookmarkEnd w:id="33"/>
    <w:bookmarkStart w:id="34"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Spanish (Proficient – Bilingual in San Francisco's Latinx communities)</w:t>
      </w:r>
    </w:p>
    <w:bookmarkEnd w:id="34"/>
    <w:bookmarkStart w:id="35" w:name="references"/>
    <w:p>
      <w:pPr>
        <w:pStyle w:val="Heading2"/>
      </w:pPr>
      <w:r>
        <w:t xml:space="preserve">References</w:t>
      </w:r>
    </w:p>
    <w:p>
      <w:pPr>
        <w:pStyle w:val="FirstParagraph"/>
      </w:pPr>
      <w:r>
        <w:t xml:space="preserve">Available upon request. Previous supervisors and colleagues in the United States, including editors from The San Francisco Chronicle and KQED News.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alexriverajournalism.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alexriverajournalis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2026-07-21T11:50:01Z</dcterms:created>
  <dcterms:modified xsi:type="dcterms:W3CDTF">2026-07-21T11:50:01Z</dcterms:modified>
</cp:coreProperties>
</file>

<file path=docProps/custom.xml><?xml version="1.0" encoding="utf-8"?>
<Properties xmlns="http://schemas.openxmlformats.org/officeDocument/2006/custom-properties" xmlns:vt="http://schemas.openxmlformats.org/officeDocument/2006/docPropsVTypes"/>
</file>