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|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Caracas, Venezuela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+58 [Your Phone Number]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[Date of Birth]</w:t>
      </w:r>
    </w:p>
    <w:bookmarkEnd w:id="20"/>
    <w:bookmarkStart w:id="21" w:name="purpose-statement"/>
    <w:p>
      <w:pPr>
        <w:pStyle w:val="Heading2"/>
      </w:pPr>
      <w:r>
        <w:t xml:space="preserve">Purpose Statement</w:t>
      </w:r>
    </w:p>
    <w:p>
      <w:pPr>
        <w:pStyle w:val="FirstParagraph"/>
      </w:pPr>
      <w:r>
        <w:t xml:space="preserve">A dedicated and passionate journalist based in Caracas, Venezuela, with a strong commitment to reporting the truth, amplifying local voices, and navigating the dynamic challenges of media in a politically and socially complex environment. This Curriculum Vitae reflects over [X years] of experience as a journalist in Venezuela Caracas, focusing on investigative reporting, multimedia storytelling, and community engagement.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journalist with expertise in covering socio-political issues, economic challenges, and cultural narratives across Venezuela. Based in Caracas for [X years], I have contributed to reputable local media outlets while maintaining a focus on ethical journalism and public accountability. My work as a journalist in Venezuela Caracas has been shaped by the unique demands of reporting in a region marked by resilience, innovation, and pressing societal needs.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b4462f5814af584cf683a25f791c1fc68844316"/>
    <w:p>
      <w:pPr>
        <w:pStyle w:val="Heading3"/>
      </w:pPr>
      <w:r>
        <w:t xml:space="preserve">Journalist | [Media Outlet Name], Caracas, Venezuela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  <w:r>
        <w:br/>
      </w:r>
      <w:r>
        <w:rPr>
          <w:bCs/>
          <w:b/>
        </w:rPr>
        <w:t xml:space="preserve">Description:</w:t>
      </w:r>
    </w:p>
    <w:p>
      <w:pPr>
        <w:numPr>
          <w:ilvl w:val="0"/>
          <w:numId w:val="1001"/>
        </w:numPr>
        <w:pStyle w:val="Compact"/>
      </w:pPr>
      <w:r>
        <w:t xml:space="preserve">Covered breaking news, political developments, and social issues in Venezuela Caracas, ensuring accurate and timely reporting.</w:t>
      </w:r>
    </w:p>
    <w:p>
      <w:pPr>
        <w:numPr>
          <w:ilvl w:val="0"/>
          <w:numId w:val="1001"/>
        </w:numPr>
        <w:pStyle w:val="Compact"/>
      </w:pPr>
      <w:r>
        <w:t xml:space="preserve">Conducted investigative reports on economic policies and their impact on local communities, contributing to national discourse.</w:t>
      </w:r>
    </w:p>
    <w:p>
      <w:pPr>
        <w:numPr>
          <w:ilvl w:val="0"/>
          <w:numId w:val="1001"/>
        </w:numPr>
        <w:pStyle w:val="Compact"/>
      </w:pPr>
      <w:r>
        <w:t xml:space="preserve">Collaborated with multimedia teams to produce compelling video content for digital platforms, increasing audience engagement by [X]%.</w:t>
      </w:r>
    </w:p>
    <w:p>
      <w:pPr>
        <w:numPr>
          <w:ilvl w:val="0"/>
          <w:numId w:val="1001"/>
        </w:numPr>
        <w:pStyle w:val="Compact"/>
      </w:pPr>
      <w:r>
        <w:t xml:space="preserve">Interviewed key stakeholders, including government officials, activists, and citizens in Caracas to provide balanced perspectives.</w:t>
      </w:r>
    </w:p>
    <w:bookmarkEnd w:id="23"/>
    <w:bookmarkStart w:id="24" w:name="X7f32bd13dbd2e8ef8234f7757cad8cd488e41e5"/>
    <w:p>
      <w:pPr>
        <w:pStyle w:val="Heading3"/>
      </w:pPr>
      <w:r>
        <w:t xml:space="preserve">Freelance Journalist | Independent Projects, Venezuela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  <w:r>
        <w:br/>
      </w:r>
      <w:r>
        <w:rPr>
          <w:bCs/>
          <w:b/>
        </w:rPr>
        <w:t xml:space="preserve">Description:</w:t>
      </w:r>
    </w:p>
    <w:p>
      <w:pPr>
        <w:numPr>
          <w:ilvl w:val="0"/>
          <w:numId w:val="1002"/>
        </w:numPr>
        <w:pStyle w:val="Compact"/>
      </w:pPr>
      <w:r>
        <w:t xml:space="preserve">Produced in-depth articles and reports on cultural and environmental issues in Venezuela Caracas for international publications.</w:t>
      </w:r>
    </w:p>
    <w:p>
      <w:pPr>
        <w:numPr>
          <w:ilvl w:val="0"/>
          <w:numId w:val="1002"/>
        </w:numPr>
        <w:pStyle w:val="Compact"/>
      </w:pPr>
      <w:r>
        <w:t xml:space="preserve">Pioneered a series on grassroots movements in Caracas, highlighting community-led solutions to economic hardships.</w:t>
      </w:r>
    </w:p>
    <w:p>
      <w:pPr>
        <w:numPr>
          <w:ilvl w:val="0"/>
          <w:numId w:val="1002"/>
        </w:numPr>
        <w:pStyle w:val="Compact"/>
      </w:pPr>
      <w:r>
        <w:t xml:space="preserve">Utilized social media platforms to amplify underrepresented voices, reaching over [X] followers in Venezuela and beyond.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a80341cb33069ef93998014d188b0baf4eb62ac"/>
    <w:p>
      <w:pPr>
        <w:pStyle w:val="Heading3"/>
      </w:pPr>
      <w:r>
        <w:t xml:space="preserve">Bachelor of Arts in Journalism | [University Name], Caracas, Venezuela</w:t>
      </w:r>
    </w:p>
    <w:p>
      <w:pPr>
        <w:pStyle w:val="FirstParagraph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  <w:r>
        <w:br/>
      </w:r>
      <w:r>
        <w:rPr>
          <w:bCs/>
          <w:b/>
        </w:rPr>
        <w:t xml:space="preserve">Relevant Coursework:</w:t>
      </w:r>
      <w:r>
        <w:t xml:space="preserve"> </w:t>
      </w:r>
      <w:r>
        <w:t xml:space="preserve">Investigative Reporting, Media Ethics, Multimedia Production.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Journalism Expertise:</w:t>
      </w:r>
      <w:r>
        <w:t xml:space="preserve"> </w:t>
      </w:r>
      <w:r>
        <w:t xml:space="preserve">Proficient in news writing, fact-checking, and editorial processes tailored to the Venezuelan context.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Multimedia Skills:</w:t>
      </w:r>
      <w:r>
        <w:t xml:space="preserve"> </w:t>
      </w:r>
      <w:r>
        <w:t xml:space="preserve">Adept at video editing, audio production, and graphic design for storytelling in Caracas.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Research &amp; Analysis:</w:t>
      </w:r>
      <w:r>
        <w:t xml:space="preserve"> </w:t>
      </w:r>
      <w:r>
        <w:t xml:space="preserve">Strong ability to analyze data and contextualize findings within Venezuela’s socio-political landscape.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(native), with intermediate proficiency in English and basic knowledge of Portuguese.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Journalism Ethics and Safety Training</w:t>
      </w:r>
      <w:r>
        <w:t xml:space="preserve"> </w:t>
      </w:r>
      <w:r>
        <w:t xml:space="preserve">– [Institution Name], Caracas, Venezuela (Year)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Data Journalism Workshop</w:t>
      </w:r>
      <w:r>
        <w:t xml:space="preserve"> </w:t>
      </w:r>
      <w:r>
        <w:t xml:space="preserve">– [Organization], Online (Year)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Media Literacy Program for Emerging Journalists</w:t>
      </w:r>
      <w:r>
        <w:t xml:space="preserve"> </w:t>
      </w:r>
      <w:r>
        <w:t xml:space="preserve">– [NGO or Institution], Venezuela (Year)</w:t>
      </w:r>
    </w:p>
    <w:bookmarkEnd w:id="29"/>
    <w:bookmarkStart w:id="30" w:name="published-work-projects"/>
    <w:p>
      <w:pPr>
        <w:pStyle w:val="Heading2"/>
      </w:pPr>
      <w:r>
        <w:t xml:space="preserve">Published Work &amp;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"Voices from Caracas: The Struggle for Daily Survival"</w:t>
      </w:r>
      <w:r>
        <w:t xml:space="preserve"> </w:t>
      </w:r>
      <w:r>
        <w:t xml:space="preserve">– Published in [Publication Name], 20XX. A series highlighting the resilience of residents amid economic crises.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"The Impact of Climate Change on Venezuelan Agriculture"</w:t>
      </w:r>
      <w:r>
        <w:t xml:space="preserve"> </w:t>
      </w:r>
      <w:r>
        <w:t xml:space="preserve">– Co-authored with environmental experts, featured in [Media Outlet], 20XX.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Documentary: "Caracas Reimagined"</w:t>
      </w:r>
      <w:r>
        <w:t xml:space="preserve"> </w:t>
      </w:r>
      <w:r>
        <w:t xml:space="preserve">– Produced for [TV Station or Online Platform], exploring urban development and cultural identity.</w:t>
      </w:r>
    </w:p>
    <w:bookmarkEnd w:id="30"/>
    <w:bookmarkStart w:id="31" w:name="community-engagement-advocacy"/>
    <w:p>
      <w:pPr>
        <w:pStyle w:val="Heading2"/>
      </w:pPr>
      <w:r>
        <w:t xml:space="preserve">Community Engagement &amp; Advocacy</w:t>
      </w:r>
    </w:p>
    <w:p>
      <w:pPr>
        <w:pStyle w:val="FirstParagraph"/>
      </w:pPr>
      <w:r>
        <w:t xml:space="preserve">Active participant in local journalism initiatives, including workshops for aspiring journalists in Caracas. Advocated for press freedom through partnerships with organizations like [Name of Organization], contributing to the protection of media rights in Venezuela.</w:t>
      </w:r>
    </w:p>
    <w:bookmarkEnd w:id="31"/>
    <w:bookmarkStart w:id="32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Journalist of the Year Award</w:t>
      </w:r>
      <w:r>
        <w:t xml:space="preserve"> </w:t>
      </w:r>
      <w:r>
        <w:t xml:space="preserve">– [Awarding Body], 20XX.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Press Freedom Honoree</w:t>
      </w:r>
      <w:r>
        <w:t xml:space="preserve"> </w:t>
      </w:r>
      <w:r>
        <w:t xml:space="preserve">– [Organization], 20XX.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contacts from media outlets in Venezuela Caracas and professional collaborators.</w:t>
      </w:r>
    </w:p>
    <w:p>
      <w:pPr>
        <w:pStyle w:val="BodyText"/>
      </w:pPr>
      <w:r>
        <w:t xml:space="preserve">This Curriculum Vitae reflects the dedication of a journalist in Venezuela Caracas, committed to truth, integrity, and impactful storytelling.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| Venezuela Caracas</dc:title>
  <dc:creator/>
  <dc:language>en</dc:language>
  <cp:keywords/>
  <dcterms:created xsi:type="dcterms:W3CDTF">2025-12-07T22:38:15Z</dcterms:created>
  <dcterms:modified xsi:type="dcterms:W3CDTF">2025-12-07T22:38:15Z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