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[Judge</w:t>
      </w:r>
      <w:r>
        <w:t xml:space="preserve"> </w:t>
      </w:r>
      <w:r>
        <w:t xml:space="preserve">Name],</w:t>
      </w:r>
      <w:r>
        <w:t xml:space="preserve"> </w:t>
      </w:r>
      <w:r>
        <w:t xml:space="preserve">Judge</w:t>
      </w:r>
      <w:r>
        <w:t xml:space="preserve"> </w:t>
      </w:r>
      <w:r>
        <w:t xml:space="preserve">in</w:t>
      </w:r>
      <w:r>
        <w:t xml:space="preserve"> </w:t>
      </w:r>
      <w:r>
        <w:t xml:space="preserve">Mexico</w:t>
      </w:r>
      <w:r>
        <w:t xml:space="preserve"> </w:t>
      </w:r>
      <w:r>
        <w:t xml:space="preserve">Mexico</w:t>
      </w:r>
      <w:r>
        <w:t xml:space="preserve"> </w:t>
      </w:r>
      <w:r>
        <w:t xml:space="preserve">City</w:t>
      </w:r>
    </w:p>
    <w:bookmarkStart w:id="34"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[Judge Name]</w:t>
      </w:r>
      <w:r>
        <w:br/>
      </w:r>
      <w:r>
        <w:rPr>
          <w:bCs/>
          <w:b/>
        </w:rPr>
        <w:t xml:space="preserve">Address:</w:t>
      </w:r>
      <w:r>
        <w:t xml:space="preserve"> </w:t>
      </w:r>
      <w:r>
        <w:t xml:space="preserve">[Street Address, Mexico City, Mexico]</w:t>
      </w:r>
      <w:r>
        <w:br/>
      </w:r>
      <w:r>
        <w:rPr>
          <w:bCs/>
          <w:b/>
        </w:rPr>
        <w:t xml:space="preserve">Email:</w:t>
      </w:r>
      <w:r>
        <w:t xml:space="preserve"> </w:t>
      </w:r>
      <w:r>
        <w:t xml:space="preserve">[judge.email@example.com]</w:t>
      </w:r>
      <w:r>
        <w:br/>
      </w:r>
      <w:r>
        <w:rPr>
          <w:bCs/>
          <w:b/>
        </w:rPr>
        <w:t xml:space="preserve">Phone:</w:t>
      </w:r>
      <w:r>
        <w:t xml:space="preserve"> </w:t>
      </w:r>
      <w:r>
        <w:t xml:space="preserve">+52 [Phone Number]</w:t>
      </w:r>
    </w:p>
    <w:bookmarkEnd w:id="20"/>
    <w:bookmarkStart w:id="21" w:name="purpose"/>
    <w:p>
      <w:pPr>
        <w:pStyle w:val="Heading2"/>
      </w:pPr>
      <w:r>
        <w:t xml:space="preserve">Purpose</w:t>
      </w:r>
    </w:p>
    <w:p>
      <w:pPr>
        <w:pStyle w:val="FirstParagraph"/>
      </w:pPr>
      <w:r>
        <w:t xml:space="preserve">This Curriculum Vitae outlines the professional background and qualifications of [Judge Name], a dedicated Judge in Mexico Mexico City, with over two decades of experience in the Mexican judicial system. The document highlights their contributions to legal justice, commitment to constitutional principles, and service within the vibrant legal community of Mexico City.</w:t>
      </w:r>
    </w:p>
    <w:bookmarkEnd w:id="21"/>
    <w:bookmarkStart w:id="22" w:name="professional-summary"/>
    <w:p>
      <w:pPr>
        <w:pStyle w:val="Heading2"/>
      </w:pPr>
      <w:r>
        <w:t xml:space="preserve">Professional Summary</w:t>
      </w:r>
    </w:p>
    <w:p>
      <w:pPr>
        <w:pStyle w:val="FirstParagraph"/>
      </w:pPr>
      <w:r>
        <w:t xml:space="preserve">[Judge Name] is a respected Judge in Mexico Mexico City, renowned for their expertise in civil and criminal law. With a career spanning more than 20 years, they have consistently demonstrated integrity, impartiality, and a profound understanding of Mexican legal frameworks. Their work as a Judge has focused on upholding the rule of law, ensuring equitable justice for all citizens in Mexico City. [Judge Name] is also actively involved in judicial education and reform initiatives aimed at strengthening the legal system in Mexico.</w:t>
      </w:r>
    </w:p>
    <w:bookmarkEnd w:id="22"/>
    <w:bookmarkStart w:id="23" w:name="education"/>
    <w:p>
      <w:pPr>
        <w:pStyle w:val="Heading2"/>
      </w:pPr>
      <w:r>
        <w:t xml:space="preserve">Education</w:t>
      </w:r>
    </w:p>
    <w:p>
      <w:pPr>
        <w:numPr>
          <w:ilvl w:val="0"/>
          <w:numId w:val="1001"/>
        </w:numPr>
        <w:pStyle w:val="Compact"/>
      </w:pPr>
      <w:r>
        <w:rPr>
          <w:bCs/>
          <w:b/>
        </w:rPr>
        <w:t xml:space="preserve">Bachelor of Laws (J.D.)</w:t>
      </w:r>
      <w:r>
        <w:t xml:space="preserve">, [University Name], Mexico City, Mexico. Graduated with honors in 1998. Specialized in constitutional law and administrative justice.</w:t>
      </w:r>
    </w:p>
    <w:p>
      <w:pPr>
        <w:numPr>
          <w:ilvl w:val="0"/>
          <w:numId w:val="1001"/>
        </w:numPr>
        <w:pStyle w:val="Compact"/>
      </w:pPr>
      <w:r>
        <w:rPr>
          <w:bCs/>
          <w:b/>
        </w:rPr>
        <w:t xml:space="preserve">Master of Laws (LL.M.)</w:t>
      </w:r>
      <w:r>
        <w:t xml:space="preserve">, [University Name], Mexico City, Mexico. Focused on comparative legal systems and human rights law, completed in 2003.</w:t>
      </w:r>
    </w:p>
    <w:p>
      <w:pPr>
        <w:numPr>
          <w:ilvl w:val="0"/>
          <w:numId w:val="1001"/>
        </w:numPr>
        <w:pStyle w:val="Compact"/>
      </w:pPr>
      <w:r>
        <w:rPr>
          <w:bCs/>
          <w:b/>
        </w:rPr>
        <w:t xml:space="preserve">Doctorate in Juridical Sciences</w:t>
      </w:r>
      <w:r>
        <w:t xml:space="preserve">, [University Name], Mexico City, Mexico. Thesis: "Judicial Independence in the Context of Mexican Legal Reforms," awarded in 2010.</w:t>
      </w:r>
    </w:p>
    <w:bookmarkEnd w:id="23"/>
    <w:bookmarkStart w:id="27" w:name="professional-experience"/>
    <w:p>
      <w:pPr>
        <w:pStyle w:val="Heading2"/>
      </w:pPr>
      <w:r>
        <w:t xml:space="preserve">Professional Experience</w:t>
      </w:r>
    </w:p>
    <w:bookmarkStart w:id="24" w:name="judge-mexico-city-judicial-district"/>
    <w:p>
      <w:pPr>
        <w:pStyle w:val="Heading3"/>
      </w:pPr>
      <w:r>
        <w:rPr>
          <w:bCs/>
          <w:b/>
        </w:rPr>
        <w:t xml:space="preserve">Judge, Mexico City Judicial District</w:t>
      </w:r>
    </w:p>
    <w:p>
      <w:pPr>
        <w:pStyle w:val="FirstParagraph"/>
      </w:pPr>
      <w:r>
        <w:rPr>
          <w:iCs/>
          <w:i/>
        </w:rPr>
        <w:t xml:space="preserve">January 2015 – Present</w:t>
      </w:r>
    </w:p>
    <w:p>
      <w:pPr>
        <w:numPr>
          <w:ilvl w:val="0"/>
          <w:numId w:val="1002"/>
        </w:numPr>
        <w:pStyle w:val="Compact"/>
      </w:pPr>
      <w:r>
        <w:t xml:space="preserve">Preside over civil, commercial, and criminal cases in the Mexico City Judicial District, ensuring fair trials and adherence to constitutional rights.</w:t>
      </w:r>
    </w:p>
    <w:p>
      <w:pPr>
        <w:numPr>
          <w:ilvl w:val="0"/>
          <w:numId w:val="1002"/>
        </w:numPr>
        <w:pStyle w:val="Compact"/>
      </w:pPr>
      <w:r>
        <w:t xml:space="preserve">Collaborated with the Mexican Supreme Court on high-profile cases involving public policy and human rights in Mexico City.</w:t>
      </w:r>
    </w:p>
    <w:p>
      <w:pPr>
        <w:numPr>
          <w:ilvl w:val="0"/>
          <w:numId w:val="1002"/>
        </w:numPr>
        <w:pStyle w:val="Compact"/>
      </w:pPr>
      <w:r>
        <w:t xml:space="preserve">Implemented digital court procedures to improve efficiency and transparency in judicial processes within Mexico City.</w:t>
      </w:r>
    </w:p>
    <w:bookmarkEnd w:id="24"/>
    <w:bookmarkStart w:id="25" w:name="judge-district-court-of-mexico-city"/>
    <w:p>
      <w:pPr>
        <w:pStyle w:val="Heading3"/>
      </w:pPr>
      <w:r>
        <w:rPr>
          <w:bCs/>
          <w:b/>
        </w:rPr>
        <w:t xml:space="preserve">Judge, District Court of Mexico City</w:t>
      </w:r>
    </w:p>
    <w:p>
      <w:pPr>
        <w:pStyle w:val="FirstParagraph"/>
      </w:pPr>
      <w:r>
        <w:rPr>
          <w:iCs/>
          <w:i/>
        </w:rPr>
        <w:t xml:space="preserve">January 2010 – December 2014</w:t>
      </w:r>
    </w:p>
    <w:p>
      <w:pPr>
        <w:numPr>
          <w:ilvl w:val="0"/>
          <w:numId w:val="1003"/>
        </w:numPr>
        <w:pStyle w:val="Compact"/>
      </w:pPr>
      <w:r>
        <w:t xml:space="preserve">Handled over 500 cases annually, focusing on family law, labor disputes, and property rights in Mexico City.</w:t>
      </w:r>
    </w:p>
    <w:p>
      <w:pPr>
        <w:numPr>
          <w:ilvl w:val="0"/>
          <w:numId w:val="1003"/>
        </w:numPr>
        <w:pStyle w:val="Compact"/>
      </w:pPr>
      <w:r>
        <w:t xml:space="preserve">Served as a mentor for junior judges and legal professionals in the Mexico City judiciary.</w:t>
      </w:r>
    </w:p>
    <w:p>
      <w:pPr>
        <w:numPr>
          <w:ilvl w:val="0"/>
          <w:numId w:val="1003"/>
        </w:numPr>
        <w:pStyle w:val="Compact"/>
      </w:pPr>
      <w:r>
        <w:t xml:space="preserve">Contributed to the development of local judicial guidelines to align with national legal standards.</w:t>
      </w:r>
    </w:p>
    <w:bookmarkEnd w:id="25"/>
    <w:bookmarkStart w:id="26" w:name="legal-advisor-government-of-mexico-city"/>
    <w:p>
      <w:pPr>
        <w:pStyle w:val="Heading3"/>
      </w:pPr>
      <w:r>
        <w:rPr>
          <w:bCs/>
          <w:b/>
        </w:rPr>
        <w:t xml:space="preserve">Legal Advisor, Government of Mexico City</w:t>
      </w:r>
    </w:p>
    <w:p>
      <w:pPr>
        <w:pStyle w:val="FirstParagraph"/>
      </w:pPr>
      <w:r>
        <w:rPr>
          <w:iCs/>
          <w:i/>
        </w:rPr>
        <w:t xml:space="preserve">January 2005 – December 2009</w:t>
      </w:r>
    </w:p>
    <w:p>
      <w:pPr>
        <w:numPr>
          <w:ilvl w:val="0"/>
          <w:numId w:val="1004"/>
        </w:numPr>
        <w:pStyle w:val="Compact"/>
      </w:pPr>
      <w:r>
        <w:t xml:space="preserve">Provided legal counsel on municipal regulations and public policies in Mexico City.</w:t>
      </w:r>
    </w:p>
    <w:p>
      <w:pPr>
        <w:numPr>
          <w:ilvl w:val="0"/>
          <w:numId w:val="1004"/>
        </w:numPr>
        <w:pStyle w:val="Compact"/>
      </w:pPr>
      <w:r>
        <w:t xml:space="preserve">Reviewed legislation to ensure compliance with constitutional principles and international human rights treaties.</w:t>
      </w:r>
    </w:p>
    <w:p>
      <w:pPr>
        <w:numPr>
          <w:ilvl w:val="0"/>
          <w:numId w:val="1004"/>
        </w:numPr>
        <w:pStyle w:val="Compact"/>
      </w:pPr>
      <w:r>
        <w:t xml:space="preserve">Supported the drafting of legal frameworks for urban development projects in Mexico City.</w:t>
      </w:r>
    </w:p>
    <w:bookmarkEnd w:id="26"/>
    <w:bookmarkEnd w:id="27"/>
    <w:bookmarkStart w:id="28" w:name="certifications-and-training"/>
    <w:p>
      <w:pPr>
        <w:pStyle w:val="Heading2"/>
      </w:pPr>
      <w:r>
        <w:t xml:space="preserve">Certifications and Training</w:t>
      </w:r>
    </w:p>
    <w:p>
      <w:pPr>
        <w:numPr>
          <w:ilvl w:val="0"/>
          <w:numId w:val="1005"/>
        </w:numPr>
        <w:pStyle w:val="Compact"/>
      </w:pPr>
      <w:r>
        <w:rPr>
          <w:bCs/>
          <w:b/>
        </w:rPr>
        <w:t xml:space="preserve">Certificate in Judicial Ethics</w:t>
      </w:r>
      <w:r>
        <w:t xml:space="preserve">, Mexican Judicial Council, 2018.</w:t>
      </w:r>
    </w:p>
    <w:p>
      <w:pPr>
        <w:numPr>
          <w:ilvl w:val="0"/>
          <w:numId w:val="1005"/>
        </w:numPr>
        <w:pStyle w:val="Compact"/>
      </w:pPr>
      <w:r>
        <w:rPr>
          <w:bCs/>
          <w:b/>
        </w:rPr>
        <w:t xml:space="preserve">Advanced Course on Digital Justice</w:t>
      </w:r>
      <w:r>
        <w:t xml:space="preserve">, National Institute of Legal Studies (INAJ), Mexico City, 2020.</w:t>
      </w:r>
    </w:p>
    <w:p>
      <w:pPr>
        <w:numPr>
          <w:ilvl w:val="0"/>
          <w:numId w:val="1005"/>
        </w:numPr>
        <w:pStyle w:val="Compact"/>
      </w:pPr>
      <w:r>
        <w:rPr>
          <w:bCs/>
          <w:b/>
        </w:rPr>
        <w:t xml:space="preserve">Training in International Human Rights Law</w:t>
      </w:r>
      <w:r>
        <w:t xml:space="preserve">, United Nations Office in Mexico City, 2016.</w:t>
      </w:r>
    </w:p>
    <w:bookmarkEnd w:id="28"/>
    <w:bookmarkStart w:id="29" w:name="publications-and-presentations"/>
    <w:p>
      <w:pPr>
        <w:pStyle w:val="Heading2"/>
      </w:pPr>
      <w:r>
        <w:t xml:space="preserve">Publications and Presentations</w:t>
      </w:r>
    </w:p>
    <w:p>
      <w:pPr>
        <w:numPr>
          <w:ilvl w:val="0"/>
          <w:numId w:val="1006"/>
        </w:numPr>
        <w:pStyle w:val="Compact"/>
      </w:pPr>
      <w:r>
        <w:t xml:space="preserve">"The Role of Judges in Protecting Civil Liberties: A Focus on Mexico City," published in the Mexican Journal of Juridical Studies, 2019.</w:t>
      </w:r>
    </w:p>
    <w:p>
      <w:pPr>
        <w:numPr>
          <w:ilvl w:val="0"/>
          <w:numId w:val="1006"/>
        </w:numPr>
        <w:pStyle w:val="Compact"/>
      </w:pPr>
      <w:r>
        <w:t xml:space="preserve">Presentation at the International Symposium on Judicial Reform, Mexico City, 2021: "Modernizing Justice in Urban Areas."</w:t>
      </w:r>
    </w:p>
    <w:p>
      <w:pPr>
        <w:numPr>
          <w:ilvl w:val="0"/>
          <w:numId w:val="1006"/>
        </w:numPr>
        <w:pStyle w:val="Compact"/>
      </w:pPr>
      <w:r>
        <w:t xml:space="preserve">Co-authored a chapter on judicial accountability in "The Mexican Legal System: Challenges and Opportunities," published by [Publisher Name], 2017.</w:t>
      </w:r>
    </w:p>
    <w:bookmarkEnd w:id="29"/>
    <w:bookmarkStart w:id="30" w:name="awards-and-recognitions"/>
    <w:p>
      <w:pPr>
        <w:pStyle w:val="Heading2"/>
      </w:pPr>
      <w:r>
        <w:t xml:space="preserve">Awards and Recognitions</w:t>
      </w:r>
    </w:p>
    <w:p>
      <w:pPr>
        <w:numPr>
          <w:ilvl w:val="0"/>
          <w:numId w:val="1007"/>
        </w:numPr>
        <w:pStyle w:val="Compact"/>
      </w:pPr>
      <w:r>
        <w:rPr>
          <w:bCs/>
          <w:b/>
        </w:rPr>
        <w:t xml:space="preserve">Outstanding Judge of the Year</w:t>
      </w:r>
      <w:r>
        <w:t xml:space="preserve">, Mexico City Judicial Council, 2018.</w:t>
      </w:r>
    </w:p>
    <w:p>
      <w:pPr>
        <w:numPr>
          <w:ilvl w:val="0"/>
          <w:numId w:val="1007"/>
        </w:numPr>
        <w:pStyle w:val="Compact"/>
      </w:pPr>
      <w:r>
        <w:rPr>
          <w:bCs/>
          <w:b/>
        </w:rPr>
        <w:t xml:space="preserve">Human Rights Champion Award</w:t>
      </w:r>
      <w:r>
        <w:t xml:space="preserve">, National Human Rights Commission, 2016.</w:t>
      </w:r>
    </w:p>
    <w:p>
      <w:pPr>
        <w:numPr>
          <w:ilvl w:val="0"/>
          <w:numId w:val="1007"/>
        </w:numPr>
        <w:pStyle w:val="Compact"/>
      </w:pPr>
      <w:r>
        <w:rPr>
          <w:bCs/>
          <w:b/>
        </w:rPr>
        <w:t xml:space="preserve">Recognition for Excellence in Legal Education</w:t>
      </w:r>
      <w:r>
        <w:t xml:space="preserve">, Universidad Nacional Autónoma de México (UNAM), 2014.</w:t>
      </w:r>
    </w:p>
    <w:bookmarkEnd w:id="30"/>
    <w:bookmarkStart w:id="31" w:name="community-involvement"/>
    <w:p>
      <w:pPr>
        <w:pStyle w:val="Heading2"/>
      </w:pPr>
      <w:r>
        <w:t xml:space="preserve">Community Involvement</w:t>
      </w:r>
    </w:p>
    <w:p>
      <w:pPr>
        <w:numPr>
          <w:ilvl w:val="0"/>
          <w:numId w:val="1008"/>
        </w:numPr>
        <w:pStyle w:val="Compact"/>
      </w:pPr>
      <w:r>
        <w:t xml:space="preserve">Served as a volunteer legal advisor at the Mexico City Legal Aid Center, providing free services to marginalized communities.</w:t>
      </w:r>
    </w:p>
    <w:p>
      <w:pPr>
        <w:numPr>
          <w:ilvl w:val="0"/>
          <w:numId w:val="1008"/>
        </w:numPr>
        <w:pStyle w:val="Compact"/>
      </w:pPr>
      <w:r>
        <w:t xml:space="preserve">Participated in workshops on judicial transparency for law students at [University Name], Mexico City.</w:t>
      </w:r>
    </w:p>
    <w:p>
      <w:pPr>
        <w:numPr>
          <w:ilvl w:val="0"/>
          <w:numId w:val="1008"/>
        </w:numPr>
        <w:pStyle w:val="Compact"/>
      </w:pPr>
      <w:r>
        <w:t xml:space="preserve">Supported initiatives to improve access to justice in underserved neighborhoods of Mexico City through community outreach programs.</w:t>
      </w:r>
    </w:p>
    <w:bookmarkEnd w:id="31"/>
    <w:bookmarkStart w:id="32" w:name="skills"/>
    <w:p>
      <w:pPr>
        <w:pStyle w:val="Heading2"/>
      </w:pPr>
      <w:r>
        <w:t xml:space="preserve">Skills</w:t>
      </w:r>
    </w:p>
    <w:p>
      <w:pPr>
        <w:numPr>
          <w:ilvl w:val="0"/>
          <w:numId w:val="1009"/>
        </w:numPr>
        <w:pStyle w:val="Compact"/>
      </w:pPr>
      <w:r>
        <w:rPr>
          <w:bCs/>
          <w:b/>
        </w:rPr>
        <w:t xml:space="preserve">Linguistic Proficiency:</w:t>
      </w:r>
      <w:r>
        <w:t xml:space="preserve"> </w:t>
      </w:r>
      <w:r>
        <w:t xml:space="preserve">Native Spanish; fluent in English and French.</w:t>
      </w:r>
    </w:p>
    <w:p>
      <w:pPr>
        <w:numPr>
          <w:ilvl w:val="0"/>
          <w:numId w:val="1009"/>
        </w:numPr>
        <w:pStyle w:val="Compact"/>
      </w:pPr>
      <w:r>
        <w:rPr>
          <w:bCs/>
          <w:b/>
        </w:rPr>
        <w:t xml:space="preserve">Judicial Expertise:</w:t>
      </w:r>
      <w:r>
        <w:t xml:space="preserve"> </w:t>
      </w:r>
      <w:r>
        <w:t xml:space="preserve">Civil, criminal, and administrative law; constitutional interpretation; judicial procedures in Mexico City.</w:t>
      </w:r>
    </w:p>
    <w:p>
      <w:pPr>
        <w:numPr>
          <w:ilvl w:val="0"/>
          <w:numId w:val="1009"/>
        </w:numPr>
        <w:pStyle w:val="Compact"/>
      </w:pPr>
      <w:r>
        <w:rPr>
          <w:bCs/>
          <w:b/>
        </w:rPr>
        <w:t xml:space="preserve">Technology:</w:t>
      </w:r>
      <w:r>
        <w:t xml:space="preserve"> </w:t>
      </w:r>
      <w:r>
        <w:t xml:space="preserve">Proficient in case management systems, digital court platforms, and legal research tools used by the Mexico City judiciary.</w:t>
      </w:r>
    </w:p>
    <w:p>
      <w:pPr>
        <w:numPr>
          <w:ilvl w:val="0"/>
          <w:numId w:val="1009"/>
        </w:numPr>
        <w:pStyle w:val="Compact"/>
      </w:pPr>
      <w:r>
        <w:rPr>
          <w:bCs/>
          <w:b/>
        </w:rPr>
        <w:t xml:space="preserve">Leadership:</w:t>
      </w:r>
      <w:r>
        <w:t xml:space="preserve"> </w:t>
      </w:r>
      <w:r>
        <w:t xml:space="preserve">Strong communication skills, conflict resolution, and ability to lead judicial teams effectively.</w:t>
      </w:r>
    </w:p>
    <w:bookmarkEnd w:id="32"/>
    <w:bookmarkStart w:id="33" w:name="references"/>
    <w:p>
      <w:pPr>
        <w:pStyle w:val="Heading2"/>
      </w:pPr>
      <w:r>
        <w:t xml:space="preserve">References</w:t>
      </w:r>
    </w:p>
    <w:p>
      <w:pPr>
        <w:pStyle w:val="FirstParagraph"/>
      </w:pPr>
      <w:r>
        <w:t xml:space="preserve">Available upon request. References include former colleagues, legal scholars, and officials from the Government of Mexico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[Judge Name], Judge in Mexico Mexico City</dc:title>
  <dc:creator/>
  <dc:language>en</dc:language>
  <cp:keywords/>
  <dcterms:created xsi:type="dcterms:W3CDTF">2025-12-05T05:03:25Z</dcterms:created>
  <dcterms:modified xsi:type="dcterms:W3CDTF">2025-12-05T05:03:25Z</dcterms:modified>
</cp:coreProperties>
</file>

<file path=docProps/custom.xml><?xml version="1.0" encoding="utf-8"?>
<Properties xmlns="http://schemas.openxmlformats.org/officeDocument/2006/custom-properties" xmlns:vt="http://schemas.openxmlformats.org/officeDocument/2006/docPropsVTypes"/>
</file>