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3" w:name="curriculum-vitae"/>
    <w:p>
      <w:pPr>
        <w:pStyle w:val="Heading1"/>
      </w:pPr>
      <w:r>
        <w:t xml:space="preserve">Curriculum Vitae</w:t>
      </w:r>
    </w:p>
    <w:bookmarkStart w:id="32" w:name="judge-full-name"/>
    <w:p>
      <w:pPr>
        <w:pStyle w:val="Heading2"/>
      </w:pPr>
      <w:r>
        <w:t xml:space="preserve">Judge [Full Name]</w:t>
      </w:r>
    </w:p>
    <w:p>
      <w:pPr>
        <w:pStyle w:val="FirstParagraph"/>
      </w:pPr>
      <w:r>
        <w:rPr>
          <w:bCs/>
          <w:b/>
        </w:rPr>
        <w:t xml:space="preserve">Location:</w:t>
      </w:r>
      <w:r>
        <w:t xml:space="preserve"> </w:t>
      </w:r>
      <w:r>
        <w:t xml:space="preserve">Dar es Salaam, Tanzania</w:t>
      </w:r>
      <w:r>
        <w:br/>
      </w:r>
      <w:r>
        <w:rPr>
          <w:bCs/>
          <w:b/>
        </w:rPr>
        <w:t xml:space="preserve">Contact:</w:t>
      </w:r>
      <w:r>
        <w:t xml:space="preserve"> </w:t>
      </w:r>
      <w:r>
        <w:t xml:space="preserve">[Phone Number] | [Email Address]</w:t>
      </w:r>
    </w:p>
    <w:bookmarkStart w:id="20" w:name="professional-summary"/>
    <w:p>
      <w:pPr>
        <w:pStyle w:val="Heading3"/>
      </w:pPr>
      <w:r>
        <w:t xml:space="preserve">Professional Summary</w:t>
      </w:r>
    </w:p>
    <w:p>
      <w:pPr>
        <w:pStyle w:val="FirstParagraph"/>
      </w:pPr>
      <w:r>
        <w:t xml:space="preserve">A highly dedicated and experienced Judge with over [X years] of service in the judiciary system of Tanzania, particularly in Dar es Salaam. Committed to upholding the rule of law, promoting justice, and ensuring equitable legal outcomes for all citizens. A graduate of [University Name], with a strong foundation in constitutional law, human rights, and administrative procedures relevant to the Tanzanian legal framework. Proven expertise in adjudicating complex civil and criminal cases within Dar es Salaam's judicial landscape.</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Dar es Salaam, Tanzania – [Year]</w:t>
      </w:r>
    </w:p>
    <w:p>
      <w:pPr>
        <w:numPr>
          <w:ilvl w:val="0"/>
          <w:numId w:val="1001"/>
        </w:numPr>
        <w:pStyle w:val="Compact"/>
      </w:pPr>
      <w:r>
        <w:rPr>
          <w:bCs/>
          <w:b/>
        </w:rPr>
        <w:t xml:space="preserve">Master of Laws (LL.M.)</w:t>
      </w:r>
      <w:r>
        <w:t xml:space="preserve">, [University Name], [Country] – [Year]</w:t>
      </w:r>
    </w:p>
    <w:p>
      <w:pPr>
        <w:numPr>
          <w:ilvl w:val="0"/>
          <w:numId w:val="1001"/>
        </w:numPr>
        <w:pStyle w:val="Compact"/>
      </w:pPr>
      <w:r>
        <w:rPr>
          <w:bCs/>
          <w:b/>
        </w:rPr>
        <w:t xml:space="preserve">Postgraduate Diploma in Judicial Studies</w:t>
      </w:r>
      <w:r>
        <w:t xml:space="preserve">, National Judicial Education and Training Institute (NJETI), Dar es Salaam, Tanzania – [Year]</w:t>
      </w:r>
    </w:p>
    <w:bookmarkEnd w:id="21"/>
    <w:bookmarkStart w:id="25" w:name="professional-experience"/>
    <w:p>
      <w:pPr>
        <w:pStyle w:val="Heading3"/>
      </w:pPr>
      <w:r>
        <w:t xml:space="preserve">Professional Experience</w:t>
      </w:r>
    </w:p>
    <w:bookmarkStart w:id="22" w:name="Xc990f34bae685be411a7c3938b801775bb067af"/>
    <w:p>
      <w:pPr>
        <w:pStyle w:val="Heading4"/>
      </w:pPr>
      <w:r>
        <w:t xml:space="preserve">Judge, [Name of Court], Dar es Salaam, Tanzania</w:t>
      </w:r>
    </w:p>
    <w:p>
      <w:pPr>
        <w:pStyle w:val="FirstParagraph"/>
      </w:pPr>
      <w:r>
        <w:rPr>
          <w:iCs/>
          <w:i/>
        </w:rPr>
        <w:t xml:space="preserve">[Start Year] – Present</w:t>
      </w:r>
    </w:p>
    <w:p>
      <w:pPr>
        <w:numPr>
          <w:ilvl w:val="0"/>
          <w:numId w:val="1002"/>
        </w:numPr>
        <w:pStyle w:val="Compact"/>
      </w:pPr>
      <w:r>
        <w:t xml:space="preserve">Preside over civil and criminal cases in accordance with Tanzanian law and the Constitution of the United Republic of Tanzania.</w:t>
      </w:r>
    </w:p>
    <w:p>
      <w:pPr>
        <w:numPr>
          <w:ilvl w:val="0"/>
          <w:numId w:val="1002"/>
        </w:numPr>
        <w:pStyle w:val="Compact"/>
      </w:pPr>
      <w:r>
        <w:t xml:space="preserve">Ensure fair trial procedures, adherence to due process, and protection of fundamental rights for all litigants in Dar es Salaam.</w:t>
      </w:r>
    </w:p>
    <w:p>
      <w:pPr>
        <w:numPr>
          <w:ilvl w:val="0"/>
          <w:numId w:val="1002"/>
        </w:numPr>
        <w:pStyle w:val="Compact"/>
      </w:pPr>
      <w:r>
        <w:t xml:space="preserve">Deliver judgments that align with judicial precedents while addressing contemporary legal challenges in the region.</w:t>
      </w:r>
    </w:p>
    <w:p>
      <w:pPr>
        <w:numPr>
          <w:ilvl w:val="0"/>
          <w:numId w:val="1002"/>
        </w:numPr>
        <w:pStyle w:val="Compact"/>
      </w:pPr>
      <w:r>
        <w:t xml:space="preserve">Mentor junior judges and legal practitioners, contributing to the development of a robust judiciary in Dar es Salaam.</w:t>
      </w:r>
    </w:p>
    <w:bookmarkEnd w:id="22"/>
    <w:bookmarkStart w:id="23" w:name="X3ca769f7c2f807e1e5e9e2e6b6183443aa07a0e"/>
    <w:p>
      <w:pPr>
        <w:pStyle w:val="Heading4"/>
      </w:pPr>
      <w:r>
        <w:t xml:space="preserve">Senior Legal Officer, [Name of Court or Institution], Dar es Salaam, Tanzania</w:t>
      </w:r>
    </w:p>
    <w:p>
      <w:pPr>
        <w:pStyle w:val="FirstParagraph"/>
      </w:pPr>
      <w:r>
        <w:rPr>
          <w:iCs/>
          <w:i/>
        </w:rPr>
        <w:t xml:space="preserve">[Start Year] – [End Year]</w:t>
      </w:r>
    </w:p>
    <w:p>
      <w:pPr>
        <w:numPr>
          <w:ilvl w:val="0"/>
          <w:numId w:val="1003"/>
        </w:numPr>
        <w:pStyle w:val="Compact"/>
      </w:pPr>
      <w:r>
        <w:t xml:space="preserve">Provided legal counsel on complex cases, including land disputes, commercial litigation, and human rights violations in Dar es Salaam.</w:t>
      </w:r>
    </w:p>
    <w:p>
      <w:pPr>
        <w:numPr>
          <w:ilvl w:val="0"/>
          <w:numId w:val="1003"/>
        </w:numPr>
        <w:pStyle w:val="Compact"/>
      </w:pPr>
      <w:r>
        <w:t xml:space="preserve">Collaborated with judicial authorities to streamline court procedures and improve efficiency in case management.</w:t>
      </w:r>
    </w:p>
    <w:p>
      <w:pPr>
        <w:numPr>
          <w:ilvl w:val="0"/>
          <w:numId w:val="1003"/>
        </w:numPr>
        <w:pStyle w:val="Compact"/>
      </w:pPr>
      <w:r>
        <w:t xml:space="preserve">Conducted research on Tanzanian legal reforms and their implications for judicial practice in Dar es Salaam.</w:t>
      </w:r>
    </w:p>
    <w:bookmarkEnd w:id="23"/>
    <w:bookmarkStart w:id="24" w:name="X3577ba05af864599d88a78fa635b1d7f4509576"/>
    <w:p>
      <w:pPr>
        <w:pStyle w:val="Heading4"/>
      </w:pPr>
      <w:r>
        <w:t xml:space="preserve">Assistant Judge, [Name of Court], Dar es Salaam, Tanzania</w:t>
      </w:r>
    </w:p>
    <w:p>
      <w:pPr>
        <w:pStyle w:val="FirstParagraph"/>
      </w:pPr>
      <w:r>
        <w:rPr>
          <w:iCs/>
          <w:i/>
        </w:rPr>
        <w:t xml:space="preserve">[Start Year] – [End Year]</w:t>
      </w:r>
    </w:p>
    <w:p>
      <w:pPr>
        <w:numPr>
          <w:ilvl w:val="0"/>
          <w:numId w:val="1004"/>
        </w:numPr>
        <w:pStyle w:val="Compact"/>
      </w:pPr>
      <w:r>
        <w:t xml:space="preserve">Supported senior judges in hearing and adjudicating cases, focusing on juvenile justice and family law.</w:t>
      </w:r>
    </w:p>
    <w:p>
      <w:pPr>
        <w:numPr>
          <w:ilvl w:val="0"/>
          <w:numId w:val="1004"/>
        </w:numPr>
        <w:pStyle w:val="Compact"/>
      </w:pPr>
      <w:r>
        <w:t xml:space="preserve">Prepared detailed legal opinions and recommendations for court decisions, ensuring alignment with Tanzanian jurisprudence.</w:t>
      </w:r>
    </w:p>
    <w:p>
      <w:pPr>
        <w:numPr>
          <w:ilvl w:val="0"/>
          <w:numId w:val="1004"/>
        </w:numPr>
        <w:pStyle w:val="Compact"/>
      </w:pPr>
      <w:r>
        <w:t xml:space="preserve">Engaged in community outreach programs to educate citizens about their legal rights in Dar es Salaam.</w:t>
      </w:r>
    </w:p>
    <w:bookmarkEnd w:id="24"/>
    <w:bookmarkEnd w:id="25"/>
    <w:bookmarkStart w:id="26" w:name="judicial-specializations"/>
    <w:p>
      <w:pPr>
        <w:pStyle w:val="Heading3"/>
      </w:pPr>
      <w:r>
        <w:t xml:space="preserve">Judicial Specializations</w:t>
      </w:r>
    </w:p>
    <w:p>
      <w:pPr>
        <w:numPr>
          <w:ilvl w:val="0"/>
          <w:numId w:val="1005"/>
        </w:numPr>
        <w:pStyle w:val="Compact"/>
      </w:pPr>
      <w:r>
        <w:rPr>
          <w:bCs/>
          <w:b/>
        </w:rPr>
        <w:t xml:space="preserve">Constitutional Law:</w:t>
      </w:r>
      <w:r>
        <w:t xml:space="preserve"> </w:t>
      </w:r>
      <w:r>
        <w:t xml:space="preserve">Expertise in interpreting the Tanzanian Constitution and safeguarding citizens' rights.</w:t>
      </w:r>
    </w:p>
    <w:p>
      <w:pPr>
        <w:numPr>
          <w:ilvl w:val="0"/>
          <w:numId w:val="1005"/>
        </w:numPr>
        <w:pStyle w:val="Compact"/>
      </w:pPr>
      <w:r>
        <w:rPr>
          <w:bCs/>
          <w:b/>
        </w:rPr>
        <w:t xml:space="preserve">Criminal Justice:</w:t>
      </w:r>
      <w:r>
        <w:t xml:space="preserve"> </w:t>
      </w:r>
      <w:r>
        <w:t xml:space="preserve">Experience in adjudicating cases related to theft, fraud, and public order offenses in Dar es Salaam.</w:t>
      </w:r>
    </w:p>
    <w:p>
      <w:pPr>
        <w:numPr>
          <w:ilvl w:val="0"/>
          <w:numId w:val="1005"/>
        </w:numPr>
        <w:pStyle w:val="Compact"/>
      </w:pPr>
      <w:r>
        <w:rPr>
          <w:bCs/>
          <w:b/>
        </w:rPr>
        <w:t xml:space="preserve">Human Rights Law:</w:t>
      </w:r>
      <w:r>
        <w:t xml:space="preserve"> </w:t>
      </w:r>
      <w:r>
        <w:t xml:space="preserve">Advocacy for marginalized communities through judicial decisions and legal reforms.</w:t>
      </w:r>
    </w:p>
    <w:p>
      <w:pPr>
        <w:numPr>
          <w:ilvl w:val="0"/>
          <w:numId w:val="1005"/>
        </w:numPr>
        <w:pStyle w:val="Compact"/>
      </w:pPr>
      <w:r>
        <w:rPr>
          <w:bCs/>
          <w:b/>
        </w:rPr>
        <w:t xml:space="preserve">Administrative Law:</w:t>
      </w:r>
      <w:r>
        <w:t xml:space="preserve"> </w:t>
      </w:r>
      <w:r>
        <w:t xml:space="preserve">Oversight of government actions and public sector accountability in Dar es Salaam.</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Certificate in Judicial Ethics and Integrity</w:t>
      </w:r>
      <w:r>
        <w:t xml:space="preserve">, NJETI, Dar es Salaam, Tanzania – [Year]</w:t>
      </w:r>
    </w:p>
    <w:p>
      <w:pPr>
        <w:numPr>
          <w:ilvl w:val="0"/>
          <w:numId w:val="1006"/>
        </w:numPr>
        <w:pStyle w:val="Compact"/>
      </w:pPr>
      <w:r>
        <w:rPr>
          <w:bCs/>
          <w:b/>
        </w:rPr>
        <w:t xml:space="preserve">Membership in the Law Society of Tanzania (LST)</w:t>
      </w:r>
      <w:r>
        <w:t xml:space="preserve"> </w:t>
      </w:r>
      <w:r>
        <w:t xml:space="preserve">– [Year]</w:t>
      </w:r>
    </w:p>
    <w:p>
      <w:pPr>
        <w:numPr>
          <w:ilvl w:val="0"/>
          <w:numId w:val="1006"/>
        </w:numPr>
        <w:pStyle w:val="Compact"/>
      </w:pPr>
      <w:r>
        <w:rPr>
          <w:bCs/>
          <w:b/>
        </w:rPr>
        <w:t xml:space="preserve">Advanced Training in Mediation and Alternative Dispute Resolution (ADR)</w:t>
      </w:r>
      <w:r>
        <w:t xml:space="preserve">, [Institution Name], Dar es Salaam, Tanzania – [Year]</w:t>
      </w:r>
    </w:p>
    <w:bookmarkEnd w:id="27"/>
    <w:bookmarkStart w:id="28" w:name="awards-recognitions"/>
    <w:p>
      <w:pPr>
        <w:pStyle w:val="Heading3"/>
      </w:pPr>
      <w:r>
        <w:t xml:space="preserve">Awards &amp; Recognitions</w:t>
      </w:r>
    </w:p>
    <w:p>
      <w:pPr>
        <w:numPr>
          <w:ilvl w:val="0"/>
          <w:numId w:val="1007"/>
        </w:numPr>
        <w:pStyle w:val="Compact"/>
      </w:pPr>
      <w:r>
        <w:rPr>
          <w:bCs/>
          <w:b/>
        </w:rPr>
        <w:t xml:space="preserve">Outstanding Judge Award</w:t>
      </w:r>
      <w:r>
        <w:t xml:space="preserve">, National Judicial Awards, Tanzania – [Year]</w:t>
      </w:r>
    </w:p>
    <w:p>
      <w:pPr>
        <w:numPr>
          <w:ilvl w:val="0"/>
          <w:numId w:val="1007"/>
        </w:numPr>
        <w:pStyle w:val="Compact"/>
      </w:pPr>
      <w:r>
        <w:rPr>
          <w:bCs/>
          <w:b/>
        </w:rPr>
        <w:t xml:space="preserve">Public Service Excellence Recognition</w:t>
      </w:r>
      <w:r>
        <w:t xml:space="preserve">, Dar es Salaam Regional Government – [Year]</w:t>
      </w:r>
    </w:p>
    <w:p>
      <w:pPr>
        <w:numPr>
          <w:ilvl w:val="0"/>
          <w:numId w:val="1007"/>
        </w:numPr>
        <w:pStyle w:val="Compact"/>
      </w:pPr>
      <w:r>
        <w:rPr>
          <w:bCs/>
          <w:b/>
        </w:rPr>
        <w:t xml:space="preserve">Human Rights Advocacy Honor</w:t>
      </w:r>
      <w:r>
        <w:t xml:space="preserve">, African Human Rights Council – [Year]</w:t>
      </w:r>
    </w:p>
    <w:bookmarkEnd w:id="28"/>
    <w:bookmarkStart w:id="29" w:name="community-public-engagement"/>
    <w:p>
      <w:pPr>
        <w:pStyle w:val="Heading3"/>
      </w:pPr>
      <w:r>
        <w:t xml:space="preserve">Community &amp; Public Engagement</w:t>
      </w:r>
    </w:p>
    <w:p>
      <w:pPr>
        <w:pStyle w:val="FirstParagraph"/>
      </w:pPr>
      <w:r>
        <w:t xml:space="preserve">Active participant in legal awareness campaigns across Dar es Salaam, focusing on youth empowerment and legal literacy. Collaborated with NGOs such as [Name of Organization] to address gender-based violence and access to justice for women in the region. Regularly speaks at seminars on Tanzanian law and judicial reforms.</w:t>
      </w:r>
    </w:p>
    <w:bookmarkEnd w:id="29"/>
    <w:bookmarkStart w:id="30" w:name="language-proficiency"/>
    <w:p>
      <w:pPr>
        <w:pStyle w:val="Heading3"/>
      </w:pPr>
      <w:r>
        <w:t xml:space="preserve">Language Proficiency</w:t>
      </w:r>
    </w:p>
    <w:p>
      <w:pPr>
        <w:numPr>
          <w:ilvl w:val="0"/>
          <w:numId w:val="1008"/>
        </w:numPr>
        <w:pStyle w:val="Compact"/>
      </w:pPr>
      <w:r>
        <w:rPr>
          <w:bCs/>
          <w:b/>
        </w:rPr>
        <w:t xml:space="preserve">Swahili:</w:t>
      </w:r>
      <w:r>
        <w:t xml:space="preserve"> </w:t>
      </w:r>
      <w:r>
        <w:t xml:space="preserve">Native speaker</w:t>
      </w:r>
    </w:p>
    <w:p>
      <w:pPr>
        <w:numPr>
          <w:ilvl w:val="0"/>
          <w:numId w:val="1008"/>
        </w:numPr>
        <w:pStyle w:val="Compact"/>
      </w:pPr>
      <w:r>
        <w:rPr>
          <w:bCs/>
          <w:b/>
        </w:rPr>
        <w:t xml:space="preserve">English:</w:t>
      </w:r>
      <w:r>
        <w:t xml:space="preserve"> </w:t>
      </w:r>
      <w:r>
        <w:t xml:space="preserve">Fluent (Legal English)</w:t>
      </w:r>
    </w:p>
    <w:p>
      <w:pPr>
        <w:numPr>
          <w:ilvl w:val="0"/>
          <w:numId w:val="1008"/>
        </w:numPr>
        <w:pStyle w:val="Compact"/>
      </w:pPr>
      <w:r>
        <w:rPr>
          <w:bCs/>
          <w:b/>
        </w:rPr>
        <w:t xml:space="preserve">Kiswahili:</w:t>
      </w:r>
      <w:r>
        <w:t xml:space="preserve"> </w:t>
      </w:r>
      <w:r>
        <w:t xml:space="preserve">Proficient in legal documentation and court proceedings</w:t>
      </w:r>
    </w:p>
    <w:bookmarkEnd w:id="30"/>
    <w:bookmarkStart w:id="31" w:name="references"/>
    <w:p>
      <w:pPr>
        <w:pStyle w:val="Heading3"/>
      </w:pPr>
      <w:r>
        <w:t xml:space="preserve">References</w:t>
      </w:r>
    </w:p>
    <w:p>
      <w:pPr>
        <w:pStyle w:val="FirstParagraph"/>
      </w:pPr>
      <w:r>
        <w:t xml:space="preserve">Available upon request. Contact [Judge’s Name] at [Email Address] or [Phone Number].</w:t>
      </w:r>
    </w:p>
    <w:bookmarkEnd w:id="31"/>
    <w:p>
      <w:pPr>
        <w:pStyle w:val="BodyText"/>
      </w:pPr>
      <w:r>
        <w:t xml:space="preserve">This Curriculum Vitae is tailored for a Judge in Tanzania Dar es Salaam, emphasizing expertise, integrity, and commitment to justice within the Tanzanian legal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2026-07-21T06:09:44Z</dcterms:created>
  <dcterms:modified xsi:type="dcterms:W3CDTF">2026-07-21T06:09:44Z</dcterms:modified>
</cp:coreProperties>
</file>

<file path=docProps/custom.xml><?xml version="1.0" encoding="utf-8"?>
<Properties xmlns="http://schemas.openxmlformats.org/officeDocument/2006/custom-properties" xmlns:vt="http://schemas.openxmlformats.org/officeDocument/2006/docPropsVTypes"/>
</file>