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Laboratory</w:t>
      </w:r>
      <w:r>
        <w:t xml:space="preserve"> </w:t>
      </w:r>
      <w:r>
        <w:t xml:space="preserve">Technician</w:t>
      </w:r>
      <w:r>
        <w:t xml:space="preserve"> </w:t>
      </w:r>
      <w:r>
        <w:t xml:space="preserve">-</w:t>
      </w:r>
      <w:r>
        <w:t xml:space="preserve"> </w:t>
      </w:r>
      <w:r>
        <w:t xml:space="preserve">Argentina</w:t>
      </w:r>
      <w:r>
        <w:t xml:space="preserve"> </w:t>
      </w:r>
      <w:r>
        <w:t xml:space="preserve">Buenos</w:t>
      </w:r>
      <w:r>
        <w:t xml:space="preserve"> </w:t>
      </w:r>
      <w:r>
        <w:t xml:space="preserve">Aires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X814b8a47cea78456357821edf0a89f598014a78"/>
    <w:p>
      <w:pPr>
        <w:pStyle w:val="Heading2"/>
      </w:pPr>
      <w:r>
        <w:t xml:space="preserve">Laboratory Technician | Argentina Buenos Aires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+54 9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Buenos Aires, Argentina</w:t>
      </w:r>
    </w:p>
    <w:bookmarkEnd w:id="20"/>
    <w:bookmarkStart w:id="21" w:name="purpose-statement"/>
    <w:p>
      <w:pPr>
        <w:pStyle w:val="Heading3"/>
      </w:pPr>
      <w:r>
        <w:t xml:space="preserve">Purpose Statement</w:t>
      </w:r>
    </w:p>
    <w:p>
      <w:pPr>
        <w:pStyle w:val="FirstParagraph"/>
      </w:pPr>
      <w:r>
        <w:t xml:space="preserve">I am a dedicated and skilled Laboratory Technician with over [X years] of experience in laboratory settings across Argentina Buenos Aires. My expertise includes sample analysis, equipment maintenance, data interpretation, and adherence to strict safety protocols. I am passionate about contributing to scientific advancements in healthcare, environmental research, and industrial quality control while working within the vibrant academic and professional ecosystem of Buenos Aires.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Técnico en Laboratorio (Bachillerato Técnico)</w:t>
      </w:r>
      <w:r>
        <w:t xml:space="preserve">, Instituto Superior de Ciencias Biomédicas, Buenos Aires, Argentina</w:t>
      </w:r>
      <w:r>
        <w:br/>
      </w:r>
      <w:r>
        <w:t xml:space="preserve">Graduated: [Year] | Relevant coursework: Biochemistry, Microbiology, Laboratory Safety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Curso de Especialización en Gestión de Laboratorios Clínicos</w:t>
      </w:r>
      <w:r>
        <w:t xml:space="preserve">, Universidad Nacional de Buenos Aires (UBA)</w:t>
      </w:r>
      <w:r>
        <w:br/>
      </w:r>
      <w:r>
        <w:t xml:space="preserve">Completed: [Year] | Focused on laboratory management, regulatory compliance, and quality assurance.</w:t>
      </w:r>
    </w:p>
    <w:bookmarkEnd w:id="22"/>
    <w:bookmarkStart w:id="25" w:name="professional-experience"/>
    <w:p>
      <w:pPr>
        <w:pStyle w:val="Heading3"/>
      </w:pPr>
      <w:r>
        <w:t xml:space="preserve">Professional Experience</w:t>
      </w:r>
    </w:p>
    <w:bookmarkStart w:id="23" w:name="laboratory-technician"/>
    <w:p>
      <w:pPr>
        <w:pStyle w:val="Heading4"/>
      </w:pPr>
      <w:r>
        <w:t xml:space="preserve">Laboratory Technician</w:t>
      </w:r>
    </w:p>
    <w:p>
      <w:pPr>
        <w:pStyle w:val="FirstParagraph"/>
      </w:pPr>
      <w:r>
        <w:rPr>
          <w:bCs/>
          <w:b/>
        </w:rPr>
        <w:t xml:space="preserve">Laboratorio Clínico San José</w:t>
      </w:r>
      <w:r>
        <w:t xml:space="preserve">, Buenos Aires, Argentina</w:t>
      </w:r>
      <w:r>
        <w:br/>
      </w:r>
      <w:r>
        <w:t xml:space="preserve">[Year] – Present</w:t>
      </w:r>
    </w:p>
    <w:p>
      <w:pPr>
        <w:numPr>
          <w:ilvl w:val="0"/>
          <w:numId w:val="1002"/>
        </w:numPr>
        <w:pStyle w:val="Compact"/>
      </w:pPr>
      <w:r>
        <w:t xml:space="preserve">Conduct routine and specialized laboratory tests, including hematology, microbiology, and molecular diagnostics.</w:t>
      </w:r>
    </w:p>
    <w:p>
      <w:pPr>
        <w:numPr>
          <w:ilvl w:val="0"/>
          <w:numId w:val="1002"/>
        </w:numPr>
        <w:pStyle w:val="Compact"/>
      </w:pPr>
      <w:r>
        <w:t xml:space="preserve">Maintain and calibrate laboratory equipment to ensure accuracy and compliance with national standards in Argentina Buenos Aires.</w:t>
      </w:r>
    </w:p>
    <w:p>
      <w:pPr>
        <w:numPr>
          <w:ilvl w:val="0"/>
          <w:numId w:val="1002"/>
        </w:numPr>
        <w:pStyle w:val="Compact"/>
      </w:pPr>
      <w:r>
        <w:t xml:space="preserve">Document results using digital systems (e.g., LIS - Laboratory Information Systems) and prepare reports for medical professionals.</w:t>
      </w:r>
    </w:p>
    <w:p>
      <w:pPr>
        <w:numPr>
          <w:ilvl w:val="0"/>
          <w:numId w:val="1002"/>
        </w:numPr>
        <w:pStyle w:val="Compact"/>
      </w:pPr>
      <w:r>
        <w:t xml:space="preserve">Ensure adherence to safety protocols, including handling hazardous materials and maintaining a sterile environment.</w:t>
      </w:r>
    </w:p>
    <w:p>
      <w:pPr>
        <w:numPr>
          <w:ilvl w:val="0"/>
          <w:numId w:val="1002"/>
        </w:numPr>
        <w:pStyle w:val="Compact"/>
      </w:pPr>
      <w:r>
        <w:t xml:space="preserve">Collaborate with researchers and clinicians to support diagnostic processes in public and private healthcare institutions across Buenos Aires.</w:t>
      </w:r>
    </w:p>
    <w:bookmarkEnd w:id="23"/>
    <w:bookmarkStart w:id="24" w:name="junior-laboratory-assistant"/>
    <w:p>
      <w:pPr>
        <w:pStyle w:val="Heading4"/>
      </w:pPr>
      <w:r>
        <w:t xml:space="preserve">Junior Laboratory Assistant</w:t>
      </w:r>
    </w:p>
    <w:p>
      <w:pPr>
        <w:pStyle w:val="FirstParagraph"/>
      </w:pPr>
      <w:r>
        <w:rPr>
          <w:bCs/>
          <w:b/>
        </w:rPr>
        <w:t xml:space="preserve">Instituto de Investigación Biológica (INIBIOLP)</w:t>
      </w:r>
      <w:r>
        <w:t xml:space="preserve">, Buenos Aires, Argentina</w:t>
      </w:r>
      <w:r>
        <w:br/>
      </w:r>
      <w:r>
        <w:t xml:space="preserve">[Year] – [Year]</w:t>
      </w:r>
    </w:p>
    <w:p>
      <w:pPr>
        <w:numPr>
          <w:ilvl w:val="0"/>
          <w:numId w:val="1003"/>
        </w:numPr>
        <w:pStyle w:val="Compact"/>
      </w:pPr>
      <w:r>
        <w:t xml:space="preserve">Assisted in research projects focused on environmental toxicology and biotechnology.</w:t>
      </w:r>
    </w:p>
    <w:p>
      <w:pPr>
        <w:numPr>
          <w:ilvl w:val="0"/>
          <w:numId w:val="1003"/>
        </w:numPr>
        <w:pStyle w:val="Compact"/>
      </w:pPr>
      <w:r>
        <w:t xml:space="preserve">Prepared samples for analysis and performed basic data entry using software like Excel and LabVIEW.</w:t>
      </w:r>
    </w:p>
    <w:p>
      <w:pPr>
        <w:numPr>
          <w:ilvl w:val="0"/>
          <w:numId w:val="1003"/>
        </w:numPr>
        <w:pStyle w:val="Compact"/>
      </w:pPr>
      <w:r>
        <w:t xml:space="preserve">Participated in training programs on Good Laboratory Practices (GLP) endorsed by Argentine regulatory bodies.</w:t>
      </w:r>
    </w:p>
    <w:bookmarkEnd w:id="24"/>
    <w:bookmarkEnd w:id="25"/>
    <w:bookmarkStart w:id="26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Sample preparation, spectrophotometry, chromatography, and PCR (Polymerase Chain Reaction).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Equipment Proficiency:</w:t>
      </w:r>
      <w:r>
        <w:t xml:space="preserve"> </w:t>
      </w:r>
      <w:r>
        <w:t xml:space="preserve">Microscopes, centrifuges, autoclaves, and automated analyzers.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Management:</w:t>
      </w:r>
      <w:r>
        <w:t xml:space="preserve"> </w:t>
      </w:r>
      <w:r>
        <w:t xml:space="preserve">Experience with laboratory software (e.g., LabCollector) and statistical analysis tools.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Safety and Compliance:</w:t>
      </w:r>
      <w:r>
        <w:t xml:space="preserve"> </w:t>
      </w:r>
      <w:r>
        <w:t xml:space="preserve">Knowledge of OSHA standards, Argentine health regulations (Ministerio de Salud), and ISO 15189:2012 for medical laboratories.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written and verbal skills in Spanish (native) and English (proficient).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Certificación en Prevención de Riesgos Laborales</w:t>
      </w:r>
      <w:r>
        <w:t xml:space="preserve">, Instituto Nacional de Seguridad e Higiene en el Trabajo (INSLP), Argentina</w:t>
      </w:r>
      <w:r>
        <w:br/>
      </w:r>
      <w:r>
        <w:t xml:space="preserve">Date: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Curso de Formación en Técnicas de Laboratorio</w:t>
      </w:r>
      <w:r>
        <w:t xml:space="preserve">, Fundación Universidad Tecnológica Nacional (UTN), Buenos Aires</w:t>
      </w:r>
      <w:r>
        <w:br/>
      </w:r>
      <w:r>
        <w:t xml:space="preserve">Date: [Year]</w:t>
      </w:r>
    </w:p>
    <w:bookmarkEnd w:id="27"/>
    <w:bookmarkStart w:id="28" w:name="projects-and-additional-experience"/>
    <w:p>
      <w:pPr>
        <w:pStyle w:val="Heading3"/>
      </w:pPr>
      <w:r>
        <w:t xml:space="preserve">Projects and Additional Experience</w:t>
      </w:r>
    </w:p>
    <w:p>
      <w:pPr>
        <w:pStyle w:val="FirstParagraph"/>
      </w:pPr>
      <w:r>
        <w:rPr>
          <w:bCs/>
          <w:b/>
        </w:rPr>
        <w:t xml:space="preserve">Research Collaboration: "Evaluación de Contaminantes en Agua Potable de Buenos Aires"</w:t>
      </w:r>
      <w:r>
        <w:br/>
      </w:r>
      <w:r>
        <w:t xml:space="preserve">[Year] – [Year]</w:t>
      </w:r>
    </w:p>
    <w:p>
      <w:pPr>
        <w:numPr>
          <w:ilvl w:val="0"/>
          <w:numId w:val="1006"/>
        </w:numPr>
        <w:pStyle w:val="Compact"/>
      </w:pPr>
      <w:r>
        <w:t xml:space="preserve">Collected and analyzed water samples from 20 districts in Buenos Aires to assess heavy metal and microbial contamination.</w:t>
      </w:r>
    </w:p>
    <w:p>
      <w:pPr>
        <w:numPr>
          <w:ilvl w:val="0"/>
          <w:numId w:val="1006"/>
        </w:numPr>
        <w:pStyle w:val="Compact"/>
      </w:pPr>
      <w:r>
        <w:t xml:space="preserve">Published findings in a local environmental journal, contributing to public health policy discussions in Argentina.</w:t>
      </w:r>
    </w:p>
    <w:p>
      <w:pPr>
        <w:pStyle w:val="FirstParagraph"/>
      </w:pPr>
      <w:r>
        <w:rPr>
          <w:bCs/>
          <w:b/>
        </w:rPr>
        <w:t xml:space="preserve">Volunteer Work: "Laboratorio Comunitario para Niños"</w:t>
      </w:r>
      <w:r>
        <w:br/>
      </w:r>
      <w:r>
        <w:t xml:space="preserve">[Year] – [Year]</w:t>
      </w:r>
    </w:p>
    <w:p>
      <w:pPr>
        <w:numPr>
          <w:ilvl w:val="0"/>
          <w:numId w:val="1007"/>
        </w:numPr>
        <w:pStyle w:val="Compact"/>
      </w:pPr>
      <w:r>
        <w:t xml:space="preserve">Developed interactive laboratory demonstrations for students in Buenos Aires schools to promote STEM education.</w:t>
      </w:r>
    </w:p>
    <w:p>
      <w:pPr>
        <w:numPr>
          <w:ilvl w:val="0"/>
          <w:numId w:val="1007"/>
        </w:numPr>
        <w:pStyle w:val="Compact"/>
      </w:pPr>
      <w:r>
        <w:t xml:space="preserve">Provided hands-on training in basic lab techniques and safety protocols.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Spanish (Native)</w:t>
      </w:r>
    </w:p>
    <w:p>
      <w:pPr>
        <w:numPr>
          <w:ilvl w:val="0"/>
          <w:numId w:val="1008"/>
        </w:numPr>
        <w:pStyle w:val="Compact"/>
      </w:pPr>
      <w:r>
        <w:t xml:space="preserve">English (Proficient – TOEFL iBT: [Score] or equivalent)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Professional references include laboratory directors, academic mentors, and colleagues from institutions in Argentina Buenos Aires.</w:t>
      </w:r>
    </w:p>
    <w:bookmarkEnd w:id="30"/>
    <w:p>
      <w:pPr>
        <w:pStyle w:val="BodyText"/>
      </w:pPr>
      <w:r>
        <w:rPr>
          <w:bCs/>
          <w:b/>
        </w:rPr>
        <w:t xml:space="preserve">Curriculum Vitae | Laboratory Technician | Argentina Buenos Aires</w:t>
      </w:r>
    </w:p>
    <w:p>
      <w:pPr>
        <w:pStyle w:val="BodyText"/>
      </w:pPr>
      <w:r>
        <w:t xml:space="preserve">This document reflects the qualifications of a dedicated Laboratory Technician committed to excellence in scientific practice within the dynamic environment of Buenos Aires, Argentina. With a focus on precision, safety, and innovation, I am prepared to contribute to organizations driving progress in healthcare and research across the region.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Laboratory Technician - Argentina Buenos Aires</dc:title>
  <dc:creator/>
  <dc:language>en</dc:language>
  <cp:keywords/>
  <dcterms:created xsi:type="dcterms:W3CDTF">2025-12-03T06:58:00Z</dcterms:created>
  <dcterms:modified xsi:type="dcterms:W3CDTF">2025-12-03T06:58:00Z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