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India</w:t>
      </w:r>
      <w:r>
        <w:t xml:space="preserve"> </w:t>
      </w:r>
      <w:r>
        <w:t xml:space="preserve">Mumbai</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+91 [Your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Mumbai, Maharashtra, India</w:t>
      </w:r>
    </w:p>
    <w:bookmarkStart w:id="20" w:name="professional-summary"/>
    <w:p>
      <w:pPr>
        <w:pStyle w:val="Heading2"/>
      </w:pPr>
      <w:r>
        <w:t xml:space="preserve">Professional Summary</w:t>
      </w:r>
    </w:p>
    <w:p>
      <w:pPr>
        <w:pStyle w:val="FirstParagraph"/>
      </w:pPr>
      <w:r>
        <w:t xml:space="preserve">A dedicated and detail-oriented Laboratory Technician with [X years] of experience in conducting experiments, maintaining lab equipment, and ensuring compliance with safety protocols. Proficient in a variety of laboratory techniques, including sample analysis, data collection, and report generation. Committed to delivering accurate results in fast-paced environments. Skilled in working within the dynamic healthcare and research sectors of India Mumbai.</w:t>
      </w:r>
    </w:p>
    <w:bookmarkEnd w:id="20"/>
    <w:bookmarkStart w:id="21" w:name="education"/>
    <w:p>
      <w:pPr>
        <w:pStyle w:val="Heading2"/>
      </w:pPr>
      <w:r>
        <w:t xml:space="preserve">Education</w:t>
      </w:r>
    </w:p>
    <w:p>
      <w:pPr>
        <w:numPr>
          <w:ilvl w:val="0"/>
          <w:numId w:val="1001"/>
        </w:numPr>
        <w:pStyle w:val="Compact"/>
      </w:pPr>
      <w:r>
        <w:rPr>
          <w:bCs/>
          <w:b/>
        </w:rPr>
        <w:t xml:space="preserve">Bachelor of Science (B.Sc.) in Biotechnology</w:t>
      </w:r>
      <w:r>
        <w:t xml:space="preserve">, [University Name], Mumbai, India - [Year of Graduation]</w:t>
      </w:r>
    </w:p>
    <w:p>
      <w:pPr>
        <w:numPr>
          <w:ilvl w:val="0"/>
          <w:numId w:val="1001"/>
        </w:numPr>
        <w:pStyle w:val="Compact"/>
      </w:pPr>
      <w:r>
        <w:rPr>
          <w:bCs/>
          <w:b/>
        </w:rPr>
        <w:t xml:space="preserve">Advanced Certification in Laboratory Techniques</w:t>
      </w:r>
      <w:r>
        <w:t xml:space="preserve">, [Institute Name], Mumbai, India - [Year of Completion]</w:t>
      </w:r>
    </w:p>
    <w:p>
      <w:pPr>
        <w:numPr>
          <w:ilvl w:val="0"/>
          <w:numId w:val="1001"/>
        </w:numPr>
        <w:pStyle w:val="Compact"/>
      </w:pPr>
      <w:r>
        <w:rPr>
          <w:bCs/>
          <w:b/>
        </w:rPr>
        <w:t xml:space="preserve">Training in Clinical Laboratory Practices</w:t>
      </w:r>
      <w:r>
        <w:t xml:space="preserve">, [Healthcare Institution or Training Center], Mumbai, India - [Year of Completion]</w:t>
      </w:r>
    </w:p>
    <w:bookmarkEnd w:id="21"/>
    <w:bookmarkStart w:id="24" w:name="work-experience"/>
    <w:p>
      <w:pPr>
        <w:pStyle w:val="Heading2"/>
      </w:pPr>
      <w:r>
        <w:t xml:space="preserve">Work Experience</w:t>
      </w:r>
    </w:p>
    <w:bookmarkStart w:id="22" w:name="laboratory-technician"/>
    <w:p>
      <w:pPr>
        <w:pStyle w:val="Heading3"/>
      </w:pPr>
      <w:r>
        <w:rPr>
          <w:bCs/>
          <w:b/>
        </w:rPr>
        <w:t xml:space="preserve">Laboratory Technician</w:t>
      </w:r>
    </w:p>
    <w:p>
      <w:pPr>
        <w:pStyle w:val="FirstParagraph"/>
      </w:pPr>
      <w:r>
        <w:rPr>
          <w:iCs/>
          <w:i/>
        </w:rPr>
        <w:t xml:space="preserve">[Laboratory Name/Institution], Mumbai, India | [Start Date] – [End Date]</w:t>
      </w:r>
    </w:p>
    <w:p>
      <w:pPr>
        <w:numPr>
          <w:ilvl w:val="0"/>
          <w:numId w:val="1002"/>
        </w:numPr>
        <w:pStyle w:val="Compact"/>
      </w:pPr>
      <w:r>
        <w:t xml:space="preserve">Conducted routine and specialized laboratory tests to support medical diagnoses and research projects.</w:t>
      </w:r>
    </w:p>
    <w:p>
      <w:pPr>
        <w:numPr>
          <w:ilvl w:val="0"/>
          <w:numId w:val="1002"/>
        </w:numPr>
        <w:pStyle w:val="Compact"/>
      </w:pPr>
      <w:r>
        <w:t xml:space="preserve">Maintained and calibrated lab equipment to ensure accuracy and optimal performance, adhering to Indian standards (e.g., NABL, ISO).</w:t>
      </w:r>
    </w:p>
    <w:p>
      <w:pPr>
        <w:numPr>
          <w:ilvl w:val="0"/>
          <w:numId w:val="1002"/>
        </w:numPr>
        <w:pStyle w:val="Compact"/>
      </w:pPr>
      <w:r>
        <w:t xml:space="preserve">Prepared reagents, samples, and solutions following strict protocols in compliance with Mumbai-based healthcare regulations.</w:t>
      </w:r>
    </w:p>
    <w:p>
      <w:pPr>
        <w:numPr>
          <w:ilvl w:val="0"/>
          <w:numId w:val="1002"/>
        </w:numPr>
        <w:pStyle w:val="Compact"/>
      </w:pPr>
      <w:r>
        <w:t xml:space="preserve">Collaborated with scientists and medical professionals to analyze data and prepare detailed reports for stakeholders in India Mumbai.</w:t>
      </w:r>
    </w:p>
    <w:p>
      <w:pPr>
        <w:numPr>
          <w:ilvl w:val="0"/>
          <w:numId w:val="1002"/>
        </w:numPr>
        <w:pStyle w:val="Compact"/>
      </w:pPr>
      <w:r>
        <w:t xml:space="preserve">Ensured proper waste disposal and adherence to safety standards, including handling hazardous materials in a controlled environment.</w:t>
      </w:r>
    </w:p>
    <w:bookmarkEnd w:id="22"/>
    <w:bookmarkStart w:id="23" w:name="research-assistant"/>
    <w:p>
      <w:pPr>
        <w:pStyle w:val="Heading3"/>
      </w:pPr>
      <w:r>
        <w:rPr>
          <w:bCs/>
          <w:b/>
        </w:rPr>
        <w:t xml:space="preserve">Research Assistant</w:t>
      </w:r>
    </w:p>
    <w:p>
      <w:pPr>
        <w:pStyle w:val="FirstParagraph"/>
      </w:pPr>
      <w:r>
        <w:rPr>
          <w:iCs/>
          <w:i/>
        </w:rPr>
        <w:t xml:space="preserve">[Research Institute or University], Mumbai, India | [Start Date] – [End Date]</w:t>
      </w:r>
    </w:p>
    <w:p>
      <w:pPr>
        <w:numPr>
          <w:ilvl w:val="0"/>
          <w:numId w:val="1003"/>
        </w:numPr>
        <w:pStyle w:val="Compact"/>
      </w:pPr>
      <w:r>
        <w:t xml:space="preserve">Supported research initiatives in biotechnology and environmental science, focusing on laboratory-based experiments.</w:t>
      </w:r>
    </w:p>
    <w:p>
      <w:pPr>
        <w:numPr>
          <w:ilvl w:val="0"/>
          <w:numId w:val="1003"/>
        </w:numPr>
        <w:pStyle w:val="Compact"/>
      </w:pPr>
      <w:r>
        <w:t xml:space="preserve">Collected and analyzed data from samples processed in the lab, contributing to academic publications and reports.</w:t>
      </w:r>
    </w:p>
    <w:p>
      <w:pPr>
        <w:numPr>
          <w:ilvl w:val="0"/>
          <w:numId w:val="1003"/>
        </w:numPr>
        <w:pStyle w:val="Compact"/>
      </w:pPr>
      <w:r>
        <w:t xml:space="preserve">Assisted in maintaining laboratory inventory and managing supply chains for consumables used by researchers across Mumbai.</w:t>
      </w:r>
    </w:p>
    <w:p>
      <w:pPr>
        <w:numPr>
          <w:ilvl w:val="0"/>
          <w:numId w:val="1003"/>
        </w:numPr>
        <w:pStyle w:val="Compact"/>
      </w:pPr>
      <w:r>
        <w:t xml:space="preserve">Provided technical support during fieldwork and lab sessions, ensuring seamless operations for projects funded by Indian government grants.</w:t>
      </w:r>
    </w:p>
    <w:bookmarkEnd w:id="23"/>
    <w:bookmarkEnd w:id="24"/>
    <w:bookmarkStart w:id="25"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Mastery of laboratory equipment (centrifuges, microscopes, spectrophotometers), sample preparation, and chromatography techniques.</w:t>
      </w:r>
    </w:p>
    <w:p>
      <w:pPr>
        <w:numPr>
          <w:ilvl w:val="0"/>
          <w:numId w:val="1004"/>
        </w:numPr>
        <w:pStyle w:val="Compact"/>
      </w:pPr>
      <w:r>
        <w:rPr>
          <w:bCs/>
          <w:b/>
        </w:rPr>
        <w:t xml:space="preserve">Data Analysis:</w:t>
      </w:r>
      <w:r>
        <w:t xml:space="preserve"> </w:t>
      </w:r>
      <w:r>
        <w:t xml:space="preserve">Ability to interpret experimental results using statistical tools and software like Excel, GraphPad Prism, or LabVIEW.</w:t>
      </w:r>
    </w:p>
    <w:p>
      <w:pPr>
        <w:numPr>
          <w:ilvl w:val="0"/>
          <w:numId w:val="1004"/>
        </w:numPr>
        <w:pStyle w:val="Compact"/>
      </w:pPr>
      <w:r>
        <w:rPr>
          <w:bCs/>
          <w:b/>
        </w:rPr>
        <w:t xml:space="preserve">Compliance &amp; Safety:</w:t>
      </w:r>
      <w:r>
        <w:t xml:space="preserve"> </w:t>
      </w:r>
      <w:r>
        <w:t xml:space="preserve">Strong understanding of safety regulations (OSHA, ICMR) and adherence to protocols in Mumbai's healthcare and research institutions.</w:t>
      </w:r>
    </w:p>
    <w:p>
      <w:pPr>
        <w:numPr>
          <w:ilvl w:val="0"/>
          <w:numId w:val="1004"/>
        </w:numPr>
        <w:pStyle w:val="Compact"/>
      </w:pPr>
      <w:r>
        <w:rPr>
          <w:bCs/>
          <w:b/>
        </w:rPr>
        <w:t xml:space="preserve">Communication:</w:t>
      </w:r>
      <w:r>
        <w:t xml:space="preserve"> </w:t>
      </w:r>
      <w:r>
        <w:t xml:space="preserve">Effective written and verbal communication skills for documenting procedures, presenting findings, and collaborating with teams in India Mumbai.</w:t>
      </w:r>
    </w:p>
    <w:p>
      <w:pPr>
        <w:numPr>
          <w:ilvl w:val="0"/>
          <w:numId w:val="1004"/>
        </w:numPr>
        <w:pStyle w:val="Compact"/>
      </w:pPr>
      <w:r>
        <w:rPr>
          <w:bCs/>
          <w:b/>
        </w:rPr>
        <w:t xml:space="preserve">Time Management:</w:t>
      </w:r>
      <w:r>
        <w:t xml:space="preserve"> </w:t>
      </w:r>
      <w:r>
        <w:t xml:space="preserve">Skilled in managing multiple tasks under tight deadlines, particularly in clinical labs serving high patient volumes in Mumbai.</w:t>
      </w:r>
    </w:p>
    <w:bookmarkEnd w:id="25"/>
    <w:bookmarkStart w:id="26" w:name="certifications"/>
    <w:p>
      <w:pPr>
        <w:pStyle w:val="Heading2"/>
      </w:pPr>
      <w:r>
        <w:t xml:space="preserve">Certifications</w:t>
      </w:r>
    </w:p>
    <w:p>
      <w:pPr>
        <w:numPr>
          <w:ilvl w:val="0"/>
          <w:numId w:val="1005"/>
        </w:numPr>
        <w:pStyle w:val="Compact"/>
      </w:pPr>
      <w:r>
        <w:rPr>
          <w:bCs/>
          <w:b/>
        </w:rPr>
        <w:t xml:space="preserve">NABL (National Accreditation Board for Testing and Calibration Laboratories) Certification</w:t>
      </w:r>
      <w:r>
        <w:t xml:space="preserve">, [Institute Name], Mumbai, India - [Year]</w:t>
      </w:r>
    </w:p>
    <w:p>
      <w:pPr>
        <w:numPr>
          <w:ilvl w:val="0"/>
          <w:numId w:val="1005"/>
        </w:numPr>
        <w:pStyle w:val="Compact"/>
      </w:pPr>
      <w:r>
        <w:rPr>
          <w:bCs/>
          <w:b/>
        </w:rPr>
        <w:t xml:space="preserve">ICMR (Indian Council of Medical Research) Training in Laboratory Safety</w:t>
      </w:r>
      <w:r>
        <w:t xml:space="preserve">, [Institute Name], Mumbai, India - [Year]</w:t>
      </w:r>
    </w:p>
    <w:p>
      <w:pPr>
        <w:numPr>
          <w:ilvl w:val="0"/>
          <w:numId w:val="1005"/>
        </w:numPr>
        <w:pStyle w:val="Compact"/>
      </w:pPr>
      <w:r>
        <w:rPr>
          <w:bCs/>
          <w:b/>
        </w:rPr>
        <w:t xml:space="preserve">Certified Lab Technician (CLT)</w:t>
      </w:r>
      <w:r>
        <w:t xml:space="preserve">, [Certification Body], India - [Year]</w:t>
      </w:r>
    </w:p>
    <w:bookmarkEnd w:id="26"/>
    <w:bookmarkStart w:id="27" w:name="projects"/>
    <w:p>
      <w:pPr>
        <w:pStyle w:val="Heading2"/>
      </w:pPr>
      <w:r>
        <w:t xml:space="preserve">Projects</w:t>
      </w:r>
    </w:p>
    <w:p>
      <w:pPr>
        <w:pStyle w:val="FirstParagraph"/>
      </w:pPr>
      <w:r>
        <w:rPr>
          <w:bCs/>
          <w:b/>
        </w:rPr>
        <w:t xml:space="preserve">Environmental Monitoring Project</w:t>
      </w:r>
      <w:r>
        <w:t xml:space="preserve">, Mumbai, India | [Year]</w:t>
      </w:r>
    </w:p>
    <w:p>
      <w:pPr>
        <w:numPr>
          <w:ilvl w:val="0"/>
          <w:numId w:val="1006"/>
        </w:numPr>
        <w:pStyle w:val="Compact"/>
      </w:pPr>
      <w:r>
        <w:t xml:space="preserve">Collaborated with local environmental agencies to test water and soil samples for pollutants in industrial zones of Mumbai.</w:t>
      </w:r>
    </w:p>
    <w:p>
      <w:pPr>
        <w:numPr>
          <w:ilvl w:val="0"/>
          <w:numId w:val="1006"/>
        </w:numPr>
        <w:pStyle w:val="Compact"/>
      </w:pPr>
      <w:r>
        <w:t xml:space="preserve">Developed standardized protocols for sample collection and analysis, improving data consistency across projects.</w:t>
      </w:r>
    </w:p>
    <w:p>
      <w:pPr>
        <w:pStyle w:val="FirstParagraph"/>
      </w:pPr>
      <w:r>
        <w:rPr>
          <w:bCs/>
          <w:b/>
        </w:rPr>
        <w:t xml:space="preserve">Clinical Research Study</w:t>
      </w:r>
      <w:r>
        <w:t xml:space="preserve">, [Hospital Name], Mumbai, India | [Year]</w:t>
      </w:r>
    </w:p>
    <w:p>
      <w:pPr>
        <w:numPr>
          <w:ilvl w:val="0"/>
          <w:numId w:val="1007"/>
        </w:numPr>
        <w:pStyle w:val="Compact"/>
      </w:pPr>
      <w:r>
        <w:t xml:space="preserve">Assisted in a study on infectious diseases, processing blood samples and tracking results for epidemiological analysis.</w:t>
      </w:r>
    </w:p>
    <w:p>
      <w:pPr>
        <w:numPr>
          <w:ilvl w:val="0"/>
          <w:numId w:val="1007"/>
        </w:numPr>
        <w:pStyle w:val="Compact"/>
      </w:pPr>
      <w:r>
        <w:t xml:space="preserve">Contributed to the publication of findings in peer-reviewed journals, highlighting the importance of lab work in public health initiatives in India Mumbai.</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(Proficient)</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Laboratory Technician role in India Mumbai, emphasizing local experience, skills, and compliance with regional standards. The document adheres to the requirements of Indian healthcare and research institutions while highlighting the candidate’s expertise in laboratory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India Mumbai</dc:title>
  <dc:creator/>
  <cp:keywords/>
  <dcterms:created xsi:type="dcterms:W3CDTF">2025-11-30T08:18:49Z</dcterms:created>
  <dcterms:modified xsi:type="dcterms:W3CDTF">2025-11-30T08:18:49Z</dcterms:modified>
</cp:coreProperties>
</file>

<file path=docProps/custom.xml><?xml version="1.0" encoding="utf-8"?>
<Properties xmlns="http://schemas.openxmlformats.org/officeDocument/2006/custom-properties" xmlns:vt="http://schemas.openxmlformats.org/officeDocument/2006/docPropsVTypes"/>
</file>