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in</w:t>
      </w:r>
      <w:r>
        <w:t xml:space="preserve"> </w:t>
      </w:r>
      <w:r>
        <w:t xml:space="preserve">Thailand</w:t>
      </w:r>
      <w:r>
        <w:t xml:space="preserve"> </w:t>
      </w:r>
      <w:r>
        <w:t xml:space="preserve">Bangkok</w:t>
      </w:r>
    </w:p>
    <w:bookmarkStart w:id="32" w:name="curriculum-vitae"/>
    <w:p>
      <w:pPr>
        <w:pStyle w:val="Heading1"/>
      </w:pPr>
      <w:r>
        <w:t xml:space="preserve">Curriculum Vitae</w:t>
      </w:r>
    </w:p>
    <w:bookmarkStart w:id="31" w:name="laboratory-technician-thailand-bangkok"/>
    <w:p>
      <w:pPr>
        <w:pStyle w:val="Heading2"/>
      </w:pPr>
      <w:r>
        <w:t xml:space="preserve">Laboratory Technician |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Bangkok, Thailand</w:t>
      </w:r>
    </w:p>
    <w:bookmarkEnd w:id="20"/>
    <w:bookmarkStart w:id="21" w:name="professional-summary"/>
    <w:p>
      <w:pPr>
        <w:pStyle w:val="Heading3"/>
      </w:pPr>
      <w:r>
        <w:t xml:space="preserve">Professional Summary</w:t>
      </w:r>
    </w:p>
    <w:p>
      <w:pPr>
        <w:pStyle w:val="FirstParagraph"/>
      </w:pPr>
      <w:r>
        <w:t xml:space="preserve">A dedicated and detail-oriented Laboratory Technician with [X years] of experience in laboratory operations, quality control, and research support. Proficient in conducting chemical analyses, maintaining lab equipment, and adhering to safety protocols. Committed to excellence in scientific practices while contributing to the advancement of laboratory standards in Thailand Bangkok. A strong team player with a passion for precision and innovation in a dynamic work environment.</w:t>
      </w:r>
    </w:p>
    <w:bookmarkEnd w:id="21"/>
    <w:bookmarkStart w:id="22" w:name="education"/>
    <w:p>
      <w:pPr>
        <w:pStyle w:val="Heading3"/>
      </w:pPr>
      <w:r>
        <w:t xml:space="preserve">Education</w:t>
      </w:r>
    </w:p>
    <w:p>
      <w:pPr>
        <w:pStyle w:val="FirstParagraph"/>
      </w:pPr>
      <w:r>
        <w:rPr>
          <w:bCs/>
          <w:b/>
        </w:rPr>
        <w:t xml:space="preserve">Bachelor of Science in Biotechnology</w:t>
      </w:r>
      <w:r>
        <w:br/>
      </w:r>
      <w:r>
        <w:t xml:space="preserve">[University Name], Bangkok, Thailand</w:t>
      </w:r>
      <w:r>
        <w:br/>
      </w:r>
      <w:r>
        <w:t xml:space="preserve">Graduated: [Year]</w:t>
      </w:r>
    </w:p>
    <w:p>
      <w:pPr>
        <w:pStyle w:val="BodyText"/>
      </w:pPr>
      <w:r>
        <w:rPr>
          <w:bCs/>
          <w:b/>
        </w:rPr>
        <w:t xml:space="preserve">Technical Certificate in Laboratory Operations</w:t>
      </w:r>
      <w:r>
        <w:br/>
      </w:r>
      <w:r>
        <w:t xml:space="preserve">[Institute Name], Bangkok, Thailand</w:t>
      </w:r>
      <w:r>
        <w:br/>
      </w:r>
      <w:r>
        <w:t xml:space="preserve">Completed: [Year]</w:t>
      </w:r>
    </w:p>
    <w:bookmarkEnd w:id="22"/>
    <w:bookmarkStart w:id="25" w:name="work-experience"/>
    <w:p>
      <w:pPr>
        <w:pStyle w:val="Heading3"/>
      </w:pPr>
      <w:r>
        <w:t xml:space="preserve">Work Experience</w:t>
      </w:r>
    </w:p>
    <w:bookmarkStart w:id="23" w:name="laboratory-technician"/>
    <w:p>
      <w:pPr>
        <w:pStyle w:val="Heading4"/>
      </w:pPr>
      <w:r>
        <w:t xml:space="preserve">Laboratory Technician</w:t>
      </w:r>
    </w:p>
    <w:p>
      <w:pPr>
        <w:pStyle w:val="FirstParagraph"/>
      </w:pPr>
      <w:r>
        <w:rPr>
          <w:bCs/>
          <w:b/>
        </w:rPr>
        <w:t xml:space="preserve">[Company Name]</w:t>
      </w:r>
      <w:r>
        <w:t xml:space="preserve">, Bangkok, Thailand</w:t>
      </w:r>
      <w:r>
        <w:br/>
      </w:r>
      <w:r>
        <w:t xml:space="preserve">[Start Date] – [End Date]</w:t>
      </w:r>
    </w:p>
    <w:p>
      <w:pPr>
        <w:numPr>
          <w:ilvl w:val="0"/>
          <w:numId w:val="1001"/>
        </w:numPr>
        <w:pStyle w:val="Compact"/>
      </w:pPr>
      <w:r>
        <w:t xml:space="preserve">Conducted routine and specialized laboratory tests to ensure accurate results for research and quality control projects in Thailand Bangkok.</w:t>
      </w:r>
    </w:p>
    <w:p>
      <w:pPr>
        <w:numPr>
          <w:ilvl w:val="0"/>
          <w:numId w:val="1001"/>
        </w:numPr>
        <w:pStyle w:val="Compact"/>
      </w:pPr>
      <w:r>
        <w:t xml:space="preserve">Maintained and calibrated laboratory equipment, including microscopes, centrifuges, and spectrophotometers, to ensure optimal performance.</w:t>
      </w:r>
    </w:p>
    <w:p>
      <w:pPr>
        <w:numPr>
          <w:ilvl w:val="0"/>
          <w:numId w:val="1001"/>
        </w:numPr>
        <w:pStyle w:val="Compact"/>
      </w:pPr>
      <w:r>
        <w:t xml:space="preserve">Prepared reagents, solutions, and samples following standardized procedures while adhering to safety protocols in compliance with Thai regulations.</w:t>
      </w:r>
    </w:p>
    <w:p>
      <w:pPr>
        <w:numPr>
          <w:ilvl w:val="0"/>
          <w:numId w:val="1001"/>
        </w:numPr>
        <w:pStyle w:val="Compact"/>
      </w:pPr>
      <w:r>
        <w:t xml:space="preserve">Collaborated with scientists and researchers to support experiments and data collection for pharmaceutical development in Bangkok.</w:t>
      </w:r>
    </w:p>
    <w:p>
      <w:pPr>
        <w:numPr>
          <w:ilvl w:val="0"/>
          <w:numId w:val="1001"/>
        </w:numPr>
        <w:pStyle w:val="Compact"/>
      </w:pPr>
      <w:r>
        <w:t xml:space="preserve">Documented experimental results using laboratory information management systems (LIMS) and provided reports to senior staff in Thailand.</w:t>
      </w:r>
    </w:p>
    <w:bookmarkEnd w:id="23"/>
    <w:bookmarkStart w:id="24" w:name="laboratory-assistant"/>
    <w:p>
      <w:pPr>
        <w:pStyle w:val="Heading4"/>
      </w:pPr>
      <w:r>
        <w:t xml:space="preserve">Laboratory Assistant</w:t>
      </w:r>
    </w:p>
    <w:p>
      <w:pPr>
        <w:pStyle w:val="FirstParagraph"/>
      </w:pPr>
      <w:r>
        <w:rPr>
          <w:bCs/>
          <w:b/>
        </w:rPr>
        <w:t xml:space="preserve">[Another Company Name]</w:t>
      </w:r>
      <w:r>
        <w:t xml:space="preserve">, Bangkok, Thailand</w:t>
      </w:r>
      <w:r>
        <w:br/>
      </w:r>
      <w:r>
        <w:t xml:space="preserve">[Start Date] – [End Date]</w:t>
      </w:r>
    </w:p>
    <w:p>
      <w:pPr>
        <w:numPr>
          <w:ilvl w:val="0"/>
          <w:numId w:val="1002"/>
        </w:numPr>
        <w:pStyle w:val="Compact"/>
      </w:pPr>
      <w:r>
        <w:t xml:space="preserve">Assisted in the preparation of biological and chemical specimens for analysis, ensuring adherence to ethical and safety guidelines in Bangkok laboratories.</w:t>
      </w:r>
    </w:p>
    <w:p>
      <w:pPr>
        <w:numPr>
          <w:ilvl w:val="0"/>
          <w:numId w:val="1002"/>
        </w:numPr>
        <w:pStyle w:val="Compact"/>
      </w:pPr>
      <w:r>
        <w:t xml:space="preserve">Managed inventory of lab supplies and reagents, maintaining stock levels to support continuous operations in Thailand.</w:t>
      </w:r>
    </w:p>
    <w:p>
      <w:pPr>
        <w:numPr>
          <w:ilvl w:val="0"/>
          <w:numId w:val="1002"/>
        </w:numPr>
        <w:pStyle w:val="Compact"/>
      </w:pPr>
      <w:r>
        <w:t xml:space="preserve">Provided technical support during clinical trials, contributing to data accuracy and project timelines in the healthcare sector of Bangkok.</w:t>
      </w:r>
    </w:p>
    <w:p>
      <w:pPr>
        <w:numPr>
          <w:ilvl w:val="0"/>
          <w:numId w:val="1002"/>
        </w:numPr>
        <w:pStyle w:val="Compact"/>
      </w:pPr>
      <w:r>
        <w:t xml:space="preserve">Participated in training programs to enhance skills in laboratory techniques and safety practices aligned with international standards applicable to Thailand.</w:t>
      </w:r>
    </w:p>
    <w:bookmarkEnd w:id="24"/>
    <w:bookmarkEnd w:id="25"/>
    <w:bookmarkStart w:id="26" w:name="skills"/>
    <w:p>
      <w:pPr>
        <w:pStyle w:val="Heading3"/>
      </w:pPr>
      <w:r>
        <w:t xml:space="preserve">Skills</w:t>
      </w:r>
    </w:p>
    <w:p>
      <w:pPr>
        <w:numPr>
          <w:ilvl w:val="0"/>
          <w:numId w:val="1003"/>
        </w:numPr>
        <w:pStyle w:val="Compact"/>
      </w:pPr>
      <w:r>
        <w:rPr>
          <w:bCs/>
          <w:b/>
        </w:rPr>
        <w:t xml:space="preserve">Laboratory Techniques:</w:t>
      </w:r>
      <w:r>
        <w:t xml:space="preserve"> </w:t>
      </w:r>
      <w:r>
        <w:t xml:space="preserve">Microscopy, chromatography, spectroscopy, and pipetting.</w:t>
      </w:r>
    </w:p>
    <w:p>
      <w:pPr>
        <w:numPr>
          <w:ilvl w:val="0"/>
          <w:numId w:val="1003"/>
        </w:numPr>
        <w:pStyle w:val="Compact"/>
      </w:pPr>
      <w:r>
        <w:rPr>
          <w:bCs/>
          <w:b/>
        </w:rPr>
        <w:t xml:space="preserve">Data Analysis:</w:t>
      </w:r>
      <w:r>
        <w:t xml:space="preserve"> </w:t>
      </w:r>
      <w:r>
        <w:t xml:space="preserve">Proficient in using Excel, SPSS, and LabVIEW for data interpretation and reporting.</w:t>
      </w:r>
    </w:p>
    <w:p>
      <w:pPr>
        <w:numPr>
          <w:ilvl w:val="0"/>
          <w:numId w:val="1003"/>
        </w:numPr>
        <w:pStyle w:val="Compact"/>
      </w:pPr>
      <w:r>
        <w:rPr>
          <w:bCs/>
          <w:b/>
        </w:rPr>
        <w:t xml:space="preserve">Safety Compliance:</w:t>
      </w:r>
      <w:r>
        <w:t xml:space="preserve"> </w:t>
      </w:r>
      <w:r>
        <w:t xml:space="preserve">Knowledge of OSHA standards and local Thai regulations for laboratory safety.</w:t>
      </w:r>
    </w:p>
    <w:p>
      <w:pPr>
        <w:numPr>
          <w:ilvl w:val="0"/>
          <w:numId w:val="1003"/>
        </w:numPr>
        <w:pStyle w:val="Compact"/>
      </w:pPr>
      <w:r>
        <w:rPr>
          <w:bCs/>
          <w:b/>
        </w:rPr>
        <w:t xml:space="preserve">Equipment Operation:</w:t>
      </w:r>
      <w:r>
        <w:t xml:space="preserve"> </w:t>
      </w:r>
      <w:r>
        <w:t xml:space="preserve">Skilled in operating advanced lab instruments such as PCR machines, HPLC, and pH meters.</w:t>
      </w:r>
    </w:p>
    <w:p>
      <w:pPr>
        <w:numPr>
          <w:ilvl w:val="0"/>
          <w:numId w:val="1003"/>
        </w:numPr>
        <w:pStyle w:val="Compact"/>
      </w:pPr>
      <w:r>
        <w:rPr>
          <w:bCs/>
          <w:b/>
        </w:rPr>
        <w:t xml:space="preserve">Communication:</w:t>
      </w:r>
      <w:r>
        <w:t xml:space="preserve"> </w:t>
      </w:r>
      <w:r>
        <w:t xml:space="preserve">Strong written and verbal communication skills to collaborate with teams in Thailand Bangkok.</w:t>
      </w:r>
    </w:p>
    <w:bookmarkEnd w:id="26"/>
    <w:bookmarkStart w:id="27" w:name="certifications"/>
    <w:p>
      <w:pPr>
        <w:pStyle w:val="Heading3"/>
      </w:pPr>
      <w:r>
        <w:t xml:space="preserve">Certifications</w:t>
      </w:r>
    </w:p>
    <w:p>
      <w:pPr>
        <w:pStyle w:val="FirstParagraph"/>
      </w:pPr>
      <w:r>
        <w:rPr>
          <w:bCs/>
          <w:b/>
        </w:rPr>
        <w:t xml:space="preserve">OHSAS 18001:2007 Occupational Health and Safety Management Systems</w:t>
      </w:r>
      <w:r>
        <w:br/>
      </w:r>
      <w:r>
        <w:t xml:space="preserve">[Issuing Organization], Bangkok, Thailand</w:t>
      </w:r>
      <w:r>
        <w:br/>
      </w:r>
      <w:r>
        <w:t xml:space="preserve">Date: [Year]</w:t>
      </w:r>
    </w:p>
    <w:p>
      <w:pPr>
        <w:pStyle w:val="BodyText"/>
      </w:pPr>
      <w:r>
        <w:rPr>
          <w:bCs/>
          <w:b/>
        </w:rPr>
        <w:t xml:space="preserve">ISO 15189:2012 Medical Laboratories – Specific Requirements for Quality and Competence</w:t>
      </w:r>
      <w:r>
        <w:br/>
      </w:r>
      <w:r>
        <w:t xml:space="preserve">[Issuing Organization], Bangkok, Thailand</w:t>
      </w:r>
      <w:r>
        <w:br/>
      </w:r>
      <w:r>
        <w:t xml:space="preserve">Date: [Year]</w:t>
      </w:r>
    </w:p>
    <w:bookmarkEnd w:id="27"/>
    <w:bookmarkStart w:id="28" w:name="languages"/>
    <w:p>
      <w:pPr>
        <w:pStyle w:val="Heading3"/>
      </w:pPr>
      <w:r>
        <w:t xml:space="preserve">Languages</w:t>
      </w:r>
    </w:p>
    <w:p>
      <w:pPr>
        <w:numPr>
          <w:ilvl w:val="0"/>
          <w:numId w:val="1004"/>
        </w:numPr>
        <w:pStyle w:val="Compact"/>
      </w:pPr>
      <w:r>
        <w:t xml:space="preserve">English – Proficient (written and spoken)</w:t>
      </w:r>
    </w:p>
    <w:p>
      <w:pPr>
        <w:numPr>
          <w:ilvl w:val="0"/>
          <w:numId w:val="1004"/>
        </w:numPr>
        <w:pStyle w:val="Compact"/>
      </w:pPr>
      <w:r>
        <w:t xml:space="preserve">Thai – Intermediate (reading and writing)</w:t>
      </w:r>
    </w:p>
    <w:bookmarkEnd w:id="28"/>
    <w:bookmarkStart w:id="29" w:name="additional-information"/>
    <w:p>
      <w:pPr>
        <w:pStyle w:val="Heading3"/>
      </w:pPr>
      <w:r>
        <w:t xml:space="preserve">Additional Information</w:t>
      </w:r>
    </w:p>
    <w:p>
      <w:pPr>
        <w:pStyle w:val="FirstParagraph"/>
      </w:pPr>
      <w:r>
        <w:rPr>
          <w:bCs/>
          <w:b/>
        </w:rPr>
        <w:t xml:space="preserve">Volunteer Experience:</w:t>
      </w:r>
      <w:r>
        <w:br/>
      </w:r>
      <w:r>
        <w:t xml:space="preserve">[Organization Name], Bangkok, Thailand</w:t>
      </w:r>
      <w:r>
        <w:br/>
      </w:r>
      <w:r>
        <w:t xml:space="preserve">[Role Description, e.g., "Assisted in organizing community health screenings and laboratory testing for underserved populations."]</w:t>
      </w:r>
    </w:p>
    <w:p>
      <w:pPr>
        <w:pStyle w:val="BodyText"/>
      </w:pPr>
      <w:r>
        <w:rPr>
          <w:bCs/>
          <w:b/>
        </w:rPr>
        <w:t xml:space="preserve">Projects:</w:t>
      </w:r>
      <w:r>
        <w:br/>
      </w:r>
      <w:r>
        <w:t xml:space="preserve">- Developed a standardized protocol for sample preparation in a pharmaceutical research project based in Bangkok.</w:t>
      </w:r>
      <w:r>
        <w:br/>
      </w:r>
      <w:r>
        <w:t xml:space="preserve">- Collaborated with a team to implement an automated data entry system, improving efficiency by 25% in laboratory operations.</w:t>
      </w:r>
    </w:p>
    <w:bookmarkEnd w:id="29"/>
    <w:bookmarkStart w:id="30" w:name="references"/>
    <w:p>
      <w:pPr>
        <w:pStyle w:val="Heading3"/>
      </w:pPr>
      <w:r>
        <w:t xml:space="preserve">References</w:t>
      </w:r>
    </w:p>
    <w:p>
      <w:pPr>
        <w:pStyle w:val="FirstParagraph"/>
      </w:pPr>
      <w:r>
        <w:t xml:space="preserve">Available upon request. Please contact [Your Name] at [Email Address] or [Phone Number].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in Thailand Bangkok</dc:title>
  <dc:creator/>
  <dc:language>en</dc:language>
  <cp:keywords/>
  <dcterms:created xsi:type="dcterms:W3CDTF">2026-07-28T16:44:09Z</dcterms:created>
  <dcterms:modified xsi:type="dcterms:W3CDTF">2026-07-28T16:44:09Z</dcterms:modified>
</cp:coreProperties>
</file>

<file path=docProps/custom.xml><?xml version="1.0" encoding="utf-8"?>
<Properties xmlns="http://schemas.openxmlformats.org/officeDocument/2006/custom-properties" xmlns:vt="http://schemas.openxmlformats.org/officeDocument/2006/docPropsVTypes"/>
</file>