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Maria Laura Fernández</w:t>
      </w:r>
      <w:r>
        <w:br/>
      </w:r>
      <w:r>
        <w:rPr>
          <w:bCs/>
          <w:b/>
        </w:rPr>
        <w:t xml:space="preserve">Address:</w:t>
      </w:r>
      <w:r>
        <w:t xml:space="preserve"> </w:t>
      </w:r>
      <w:r>
        <w:t xml:space="preserve">Calle Florida 123, CABA, Argentina</w:t>
      </w:r>
      <w:r>
        <w:br/>
      </w:r>
      <w:r>
        <w:rPr>
          <w:bCs/>
          <w:b/>
        </w:rPr>
        <w:t xml:space="preserve">Email:</w:t>
      </w:r>
      <w:r>
        <w:t xml:space="preserve"> </w:t>
      </w:r>
      <w:r>
        <w:t xml:space="preserve">maria.fernandez@lawyerargentina.com</w:t>
      </w:r>
      <w:r>
        <w:br/>
      </w:r>
      <w:r>
        <w:rPr>
          <w:bCs/>
          <w:b/>
        </w:rPr>
        <w:t xml:space="preserve">Phone:</w:t>
      </w:r>
      <w:r>
        <w:t xml:space="preserve">+54 11 4567-8901</w:t>
      </w:r>
      <w:r>
        <w:br/>
      </w:r>
      <w:r>
        <w:rPr>
          <w:bCs/>
          <w:b/>
        </w:rPr>
        <w:t xml:space="preserve">LinkedIn:</w:t>
      </w:r>
      <w:r>
        <w:t xml:space="preserve"> </w:t>
      </w:r>
      <w:r>
        <w:t xml:space="preserve">linkedin.com/in/mariafernandezlawyer</w:t>
      </w:r>
    </w:p>
    <w:bookmarkStart w:id="20" w:name="professional-summary"/>
    <w:p>
      <w:pPr>
        <w:pStyle w:val="Heading2"/>
      </w:pPr>
      <w:r>
        <w:rPr>
          <w:bCs/>
          <w:b/>
        </w:rPr>
        <w:t xml:space="preserve">Professional Summary</w:t>
      </w:r>
    </w:p>
    <w:p>
      <w:pPr>
        <w:pStyle w:val="FirstParagraph"/>
      </w:pPr>
      <w:r>
        <w:t xml:space="preserve">A dedicated and experienced</w:t>
      </w:r>
      <w:r>
        <w:t xml:space="preserve"> </w:t>
      </w:r>
      <w:r>
        <w:rPr>
          <w:bCs/>
          <w:b/>
        </w:rPr>
        <w:t xml:space="preserve">Lawyer</w:t>
      </w:r>
      <w:r>
        <w:t xml:space="preserve"> </w:t>
      </w:r>
      <w:r>
        <w:t xml:space="preserve">specializing in corporate law, civil litigation, and legal consulting for international clients. With over a decade of practice in</w:t>
      </w:r>
      <w:r>
        <w:t xml:space="preserve"> </w:t>
      </w:r>
      <w:r>
        <w:rPr>
          <w:bCs/>
          <w:b/>
        </w:rPr>
        <w:t xml:space="preserve">Argentina Buenos Aires</w:t>
      </w:r>
      <w:r>
        <w:t xml:space="preserve">, I have built a reputation for delivering strategic legal solutions tailored to the dynamic business environment of Argentina. My work as a</w:t>
      </w:r>
      <w:r>
        <w:t xml:space="preserve"> </w:t>
      </w:r>
      <w:r>
        <w:rPr>
          <w:bCs/>
          <w:b/>
        </w:rPr>
        <w:t xml:space="preserve">Lawyer</w:t>
      </w:r>
      <w:r>
        <w:t xml:space="preserve"> </w:t>
      </w:r>
      <w:r>
        <w:t xml:space="preserve">in Buenos Aires has focused on advising multinational corporations, local enterprises, and individual clients on compliance, contract negotiations, and dispute resolution. My expertise is rooted in the Argentine legal framework while maintaining an understanding of international legal standards. This CV outlines my professional journey, academic background, and commitment to excellence in the field of law.</w:t>
      </w:r>
    </w:p>
    <w:bookmarkEnd w:id="20"/>
    <w:bookmarkStart w:id="21" w:name="education"/>
    <w:p>
      <w:pPr>
        <w:pStyle w:val="Heading2"/>
      </w:pPr>
      <w:r>
        <w:rPr>
          <w:bCs/>
          <w:b/>
        </w:rPr>
        <w:t xml:space="preserve">Education</w:t>
      </w:r>
    </w:p>
    <w:p>
      <w:pPr>
        <w:pStyle w:val="FirstParagraph"/>
      </w:pPr>
      <w:r>
        <w:rPr>
          <w:bCs/>
          <w:b/>
        </w:rPr>
        <w:t xml:space="preserve">Universidad de Buenos Aires (UBA)</w:t>
      </w:r>
      <w:r>
        <w:br/>
      </w:r>
      <w:r>
        <w:t xml:space="preserve">Degree: Doctor en Derecho (LL.B. and LL.M.)</w:t>
      </w:r>
      <w:r>
        <w:br/>
      </w:r>
      <w:r>
        <w:t xml:space="preserve">Graduation Year: 2010</w:t>
      </w:r>
      <w:r>
        <w:br/>
      </w:r>
      <w:r>
        <w:t xml:space="preserve">Honors: Magna Cum Laude, University Scholarship Recipient</w:t>
      </w:r>
      <w:r>
        <w:br/>
      </w:r>
      <w:r>
        <w:t xml:space="preserve">Relevant Coursework: Constitutional Law, Commercial Law, International Trade Law, Civil Procedure</w:t>
      </w:r>
    </w:p>
    <w:p>
      <w:pPr>
        <w:pStyle w:val="BodyText"/>
      </w:pPr>
      <w:r>
        <w:rPr>
          <w:bCs/>
          <w:b/>
        </w:rPr>
        <w:t xml:space="preserve">Postgraduate Studies</w:t>
      </w:r>
      <w:r>
        <w:br/>
      </w:r>
      <w:r>
        <w:t xml:space="preserve">Master of Laws (LL.M.) in International Business Law</w:t>
      </w:r>
      <w:r>
        <w:br/>
      </w:r>
      <w:r>
        <w:t xml:space="preserve">Institution: Universidad Torcuato Di Tella (2013)</w:t>
      </w:r>
      <w:r>
        <w:br/>
      </w:r>
      <w:r>
        <w:t xml:space="preserve">Focus Areas: Cross-border transactions, regulatory compliance, and dispute resolution mechanisms.</w:t>
      </w:r>
    </w:p>
    <w:bookmarkEnd w:id="21"/>
    <w:bookmarkStart w:id="22" w:name="professional-experience"/>
    <w:p>
      <w:pPr>
        <w:pStyle w:val="Heading2"/>
      </w:pPr>
      <w:r>
        <w:rPr>
          <w:bCs/>
          <w:b/>
        </w:rPr>
        <w:t xml:space="preserve">Professional Experience</w:t>
      </w:r>
    </w:p>
    <w:p>
      <w:pPr>
        <w:pStyle w:val="FirstParagraph"/>
      </w:pPr>
      <w:r>
        <w:rPr>
          <w:bCs/>
          <w:b/>
        </w:rPr>
        <w:t xml:space="preserve">Senior Legal Counsel</w:t>
      </w:r>
      <w:r>
        <w:br/>
      </w:r>
      <w:r>
        <w:rPr>
          <w:iCs/>
          <w:i/>
        </w:rPr>
        <w:t xml:space="preserve">Fernández &amp; Asociados Law Firm - Buenos Aires, Argentina</w:t>
      </w:r>
      <w:r>
        <w:br/>
      </w:r>
      <w:r>
        <w:t xml:space="preserve">January 2018 – Present</w:t>
      </w:r>
      <w:r>
        <w:br/>
      </w:r>
      <w:r>
        <w:t xml:space="preserve">Responsibilities:</w:t>
      </w:r>
      <w:r>
        <w:t xml:space="preserve"> </w:t>
      </w:r>
      <w:r>
        <w:t xml:space="preserve">- Advising clients on corporate restructuring, mergers and acquisitions, and compliance with Argentine regulations.</w:t>
      </w:r>
      <w:r>
        <w:t xml:space="preserve"> </w:t>
      </w:r>
      <w:r>
        <w:t xml:space="preserve">- Representing multinational corporations in high-stakes litigation cases.</w:t>
      </w:r>
      <w:r>
        <w:t xml:space="preserve"> </w:t>
      </w:r>
      <w:r>
        <w:t xml:space="preserve">- Drafting complex legal documents, including contracts and due diligence reports.</w:t>
      </w:r>
      <w:r>
        <w:t xml:space="preserve"> </w:t>
      </w:r>
      <w:r>
        <w:t xml:space="preserve">- Collaborating with local and international legal teams to ensure alignment with Argentina’s evolving regulatory landscape.</w:t>
      </w:r>
    </w:p>
    <w:p>
      <w:pPr>
        <w:pStyle w:val="BodyText"/>
      </w:pPr>
      <w:r>
        <w:rPr>
          <w:bCs/>
          <w:b/>
        </w:rPr>
        <w:t xml:space="preserve">Associate Attorney</w:t>
      </w:r>
      <w:r>
        <w:br/>
      </w:r>
      <w:r>
        <w:rPr>
          <w:iCs/>
          <w:i/>
        </w:rPr>
        <w:t xml:space="preserve">Legal Partners S.A. - Buenos Aires, Argentina</w:t>
      </w:r>
      <w:r>
        <w:br/>
      </w:r>
      <w:r>
        <w:t xml:space="preserve">June 2013 – December 2017</w:t>
      </w:r>
      <w:r>
        <w:br/>
      </w:r>
      <w:r>
        <w:t xml:space="preserve">Responsibilities:</w:t>
      </w:r>
      <w:r>
        <w:t xml:space="preserve"> </w:t>
      </w:r>
      <w:r>
        <w:t xml:space="preserve">- Providing legal support to clients in commercial disputes and regulatory matters.</w:t>
      </w:r>
      <w:r>
        <w:t xml:space="preserve"> </w:t>
      </w:r>
      <w:r>
        <w:t xml:space="preserve">- Conducting legal research on Argentine civil and criminal law to inform case strategies.</w:t>
      </w:r>
      <w:r>
        <w:t xml:space="preserve"> </w:t>
      </w:r>
      <w:r>
        <w:t xml:space="preserve">- Assisting in the preparation of court filings and oral arguments for civil litigation cases.</w:t>
      </w:r>
    </w:p>
    <w:p>
      <w:pPr>
        <w:pStyle w:val="BodyText"/>
      </w:pPr>
      <w:r>
        <w:rPr>
          <w:bCs/>
          <w:b/>
        </w:rPr>
        <w:t xml:space="preserve">Legal Intern</w:t>
      </w:r>
      <w:r>
        <w:br/>
      </w:r>
      <w:r>
        <w:rPr>
          <w:iCs/>
          <w:i/>
        </w:rPr>
        <w:t xml:space="preserve">Ministry of Justice, Argentina</w:t>
      </w:r>
      <w:r>
        <w:br/>
      </w:r>
      <w:r>
        <w:t xml:space="preserve">June 2010 – December 2010</w:t>
      </w:r>
      <w:r>
        <w:br/>
      </w:r>
      <w:r>
        <w:t xml:space="preserve">Responsibilities:</w:t>
      </w:r>
      <w:r>
        <w:t xml:space="preserve"> </w:t>
      </w:r>
      <w:r>
        <w:t xml:space="preserve">- Supporting judicial processes in civil and administrative law.</w:t>
      </w:r>
      <w:r>
        <w:t xml:space="preserve"> </w:t>
      </w:r>
      <w:r>
        <w:t xml:space="preserve">- Assisting in the drafting of legal opinions for government agencies.</w:t>
      </w:r>
    </w:p>
    <w:bookmarkEnd w:id="22"/>
    <w:bookmarkStart w:id="23" w:name="specializations"/>
    <w:p>
      <w:pPr>
        <w:pStyle w:val="Heading2"/>
      </w:pPr>
      <w:r>
        <w:rPr>
          <w:bCs/>
          <w:b/>
        </w:rPr>
        <w:t xml:space="preserve">Specializations</w:t>
      </w:r>
    </w:p>
    <w:p>
      <w:pPr>
        <w:numPr>
          <w:ilvl w:val="0"/>
          <w:numId w:val="1001"/>
        </w:numPr>
        <w:pStyle w:val="Compact"/>
      </w:pPr>
      <w:r>
        <w:t xml:space="preserve">Corporate Law: Mergers, acquisitions, and corporate governance for businesses in Argentina Buenos Aires.</w:t>
      </w:r>
    </w:p>
    <w:p>
      <w:pPr>
        <w:numPr>
          <w:ilvl w:val="0"/>
          <w:numId w:val="1001"/>
        </w:numPr>
        <w:pStyle w:val="Compact"/>
      </w:pPr>
      <w:r>
        <w:t xml:space="preserve">Civil Litigation: Representing clients in disputes related to contracts, property rights, and family law.</w:t>
      </w:r>
    </w:p>
    <w:p>
      <w:pPr>
        <w:numPr>
          <w:ilvl w:val="0"/>
          <w:numId w:val="1001"/>
        </w:numPr>
        <w:pStyle w:val="Compact"/>
      </w:pPr>
      <w:r>
        <w:t xml:space="preserve">International Business Law: Advising on cross-border transactions and compliance with international trade regulations.</w:t>
      </w:r>
    </w:p>
    <w:p>
      <w:pPr>
        <w:numPr>
          <w:ilvl w:val="0"/>
          <w:numId w:val="1001"/>
        </w:numPr>
        <w:pStyle w:val="Compact"/>
      </w:pPr>
      <w:r>
        <w:t xml:space="preserve">Regulatory Compliance: Ensuring adherence to Argentine laws governing financial services, labor practices, and environmental standards.</w:t>
      </w:r>
    </w:p>
    <w:bookmarkEnd w:id="23"/>
    <w:bookmarkStart w:id="24" w:name="professional-affiliations"/>
    <w:p>
      <w:pPr>
        <w:pStyle w:val="Heading2"/>
      </w:pPr>
      <w:r>
        <w:rPr>
          <w:bCs/>
          <w:b/>
        </w:rPr>
        <w:t xml:space="preserve">Professional Affiliations</w:t>
      </w:r>
    </w:p>
    <w:p>
      <w:pPr>
        <w:pStyle w:val="FirstParagraph"/>
      </w:pPr>
      <w:r>
        <w:rPr>
          <w:bCs/>
          <w:b/>
        </w:rPr>
        <w:t xml:space="preserve">Argentine Bar Association (Colegio de Abogados de la Nación)</w:t>
      </w:r>
      <w:r>
        <w:br/>
      </w:r>
      <w:r>
        <w:t xml:space="preserve">Member since 2011. Active participation in legal seminars and workshops focused on evolving laws in Argentina Buenos Aires.</w:t>
      </w:r>
    </w:p>
    <w:p>
      <w:pPr>
        <w:pStyle w:val="BodyText"/>
      </w:pPr>
      <w:r>
        <w:rPr>
          <w:bCs/>
          <w:b/>
        </w:rPr>
        <w:t xml:space="preserve">International Bar Association (IBA)</w:t>
      </w:r>
      <w:r>
        <w:br/>
      </w:r>
      <w:r>
        <w:t xml:space="preserve">Member since 2015. Engaged in global legal discussions and networking with professionals from diverse jurisdictions.</w:t>
      </w:r>
    </w:p>
    <w:bookmarkEnd w:id="24"/>
    <w:bookmarkStart w:id="25" w:name="languages"/>
    <w:p>
      <w:pPr>
        <w:pStyle w:val="Heading2"/>
      </w:pPr>
      <w:r>
        <w:rPr>
          <w:bCs/>
          <w:b/>
        </w:rPr>
        <w:t xml:space="preserve">Languages</w:t>
      </w:r>
    </w:p>
    <w:p>
      <w:pPr>
        <w:numPr>
          <w:ilvl w:val="0"/>
          <w:numId w:val="1002"/>
        </w:numPr>
        <w:pStyle w:val="Compact"/>
      </w:pPr>
      <w:r>
        <w:t xml:space="preserve">Spanish (Native)</w:t>
      </w:r>
    </w:p>
    <w:p>
      <w:pPr>
        <w:numPr>
          <w:ilvl w:val="0"/>
          <w:numId w:val="1002"/>
        </w:numPr>
        <w:pStyle w:val="Compact"/>
      </w:pPr>
      <w:r>
        <w:t xml:space="preserve">English (Fluent, with professional certification in legal English)</w:t>
      </w:r>
    </w:p>
    <w:p>
      <w:pPr>
        <w:numPr>
          <w:ilvl w:val="0"/>
          <w:numId w:val="1002"/>
        </w:numPr>
        <w:pStyle w:val="Compact"/>
      </w:pPr>
      <w:r>
        <w:t xml:space="preserve">Portuguese (Basic proficiency for client interactions in Brazil)</w:t>
      </w:r>
    </w:p>
    <w:bookmarkEnd w:id="25"/>
    <w:bookmarkStart w:id="26" w:name="X64bf34c9cd753177a6b0a1e042939c90e6e1fbf"/>
    <w:p>
      <w:pPr>
        <w:pStyle w:val="Heading2"/>
      </w:pPr>
      <w:r>
        <w:rPr>
          <w:bCs/>
          <w:b/>
        </w:rPr>
        <w:t xml:space="preserve">Certifications and Professional Development</w:t>
      </w:r>
    </w:p>
    <w:p>
      <w:pPr>
        <w:pStyle w:val="FirstParagraph"/>
      </w:pPr>
      <w:r>
        <w:rPr>
          <w:bCs/>
          <w:b/>
        </w:rPr>
        <w:t xml:space="preserve">Legal Writing and Advocacy Certificate</w:t>
      </w:r>
      <w:r>
        <w:br/>
      </w:r>
      <w:r>
        <w:t xml:space="preserve">Institution: Universidad de Palermo, Buenos Aires (2015)</w:t>
      </w:r>
    </w:p>
    <w:p>
      <w:pPr>
        <w:pStyle w:val="BodyText"/>
      </w:pPr>
      <w:r>
        <w:rPr>
          <w:bCs/>
          <w:b/>
        </w:rPr>
        <w:t xml:space="preserve">Advanced Course in International Arbitration</w:t>
      </w:r>
      <w:r>
        <w:br/>
      </w:r>
      <w:r>
        <w:t xml:space="preserve">Institution: Instituto Argentino de Derecho Internacional (2017)</w:t>
      </w:r>
    </w:p>
    <w:p>
      <w:pPr>
        <w:pStyle w:val="BodyText"/>
      </w:pPr>
      <w:r>
        <w:rPr>
          <w:bCs/>
          <w:b/>
        </w:rPr>
        <w:t xml:space="preserve">Compliance and Ethics Training</w:t>
      </w:r>
      <w:r>
        <w:br/>
      </w:r>
      <w:r>
        <w:t xml:space="preserve">Institution: Compliance Institute, Argentina (2019)</w:t>
      </w:r>
    </w:p>
    <w:bookmarkEnd w:id="26"/>
    <w:bookmarkStart w:id="27" w:name="key-skills"/>
    <w:p>
      <w:pPr>
        <w:pStyle w:val="Heading2"/>
      </w:pPr>
      <w:r>
        <w:rPr>
          <w:bCs/>
          <w:b/>
        </w:rPr>
        <w:t xml:space="preserve">Key Skills</w:t>
      </w:r>
    </w:p>
    <w:p>
      <w:pPr>
        <w:numPr>
          <w:ilvl w:val="0"/>
          <w:numId w:val="1003"/>
        </w:numPr>
        <w:pStyle w:val="Compact"/>
      </w:pPr>
      <w:r>
        <w:t xml:space="preserve">Expertise in Argentine legal systems and procedures.</w:t>
      </w:r>
    </w:p>
    <w:p>
      <w:pPr>
        <w:numPr>
          <w:ilvl w:val="0"/>
          <w:numId w:val="1003"/>
        </w:numPr>
        <w:pStyle w:val="Compact"/>
      </w:pPr>
      <w:r>
        <w:t xml:space="preserve">Strong analytical and problem-solving abilities.</w:t>
      </w:r>
    </w:p>
    <w:p>
      <w:pPr>
        <w:numPr>
          <w:ilvl w:val="0"/>
          <w:numId w:val="1003"/>
        </w:numPr>
        <w:pStyle w:val="Compact"/>
      </w:pPr>
      <w:r>
        <w:t xml:space="preserve">Persuasive communication skills for courtroom advocacy and client negotiations.</w:t>
      </w:r>
    </w:p>
    <w:p>
      <w:pPr>
        <w:numPr>
          <w:ilvl w:val="0"/>
          <w:numId w:val="1003"/>
        </w:numPr>
        <w:pStyle w:val="Compact"/>
      </w:pPr>
      <w:r>
        <w:t xml:space="preserve">Detailed knowledge of corporate law, contracts, and dispute resolution mechanisms.</w:t>
      </w:r>
    </w:p>
    <w:bookmarkEnd w:id="27"/>
    <w:bookmarkStart w:id="28" w:name="references"/>
    <w:p>
      <w:pPr>
        <w:pStyle w:val="Heading2"/>
      </w:pPr>
      <w:r>
        <w:rPr>
          <w:bCs/>
          <w:b/>
        </w:rPr>
        <w:t xml:space="preserve">References</w:t>
      </w:r>
    </w:p>
    <w:p>
      <w:pPr>
        <w:pStyle w:val="FirstParagraph"/>
      </w:pPr>
      <w:r>
        <w:t xml:space="preserve">Available upon request. References include former colleagues, clients, and academic advisors in Argentina Buenos Aires.</w:t>
      </w:r>
    </w:p>
    <w:bookmarkEnd w:id="28"/>
    <w:bookmarkStart w:id="29" w:name="conclusion"/>
    <w:p>
      <w:pPr>
        <w:pStyle w:val="Heading2"/>
      </w:pPr>
      <w:r>
        <w:rPr>
          <w:bCs/>
          <w:b/>
        </w:rPr>
        <w:t xml:space="preserve">Conclusion</w:t>
      </w:r>
    </w:p>
    <w:p>
      <w:pPr>
        <w:pStyle w:val="FirstParagraph"/>
      </w:pPr>
      <w:r>
        <w:t xml:space="preserve">This Curriculum Vitae reflects my dedication to the practice of law as a qualified</w:t>
      </w:r>
      <w:r>
        <w:t xml:space="preserve"> </w:t>
      </w:r>
      <w:r>
        <w:rPr>
          <w:bCs/>
          <w:b/>
        </w:rPr>
        <w:t xml:space="preserve">Lawyer</w:t>
      </w:r>
      <w:r>
        <w:t xml:space="preserve"> </w:t>
      </w:r>
      <w:r>
        <w:t xml:space="preserve">in</w:t>
      </w:r>
      <w:r>
        <w:t xml:space="preserve"> </w:t>
      </w:r>
      <w:r>
        <w:rPr>
          <w:bCs/>
          <w:b/>
        </w:rPr>
        <w:t xml:space="preserve">Argentina Buenos Aires</w:t>
      </w:r>
      <w:r>
        <w:t xml:space="preserve">. My career has been shaped by the unique legal challenges and opportunities present in this vibrant city, where I have consistently delivered results for clients across diverse industries. Whether navigating complex corporate structures or advocating for individual rights, I remain committed to upholding the highest standards of ethical and professional excellence in the field of law.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Argentina Buenos Aires</dc:title>
  <dc:creator/>
  <dc:language>en</dc:language>
  <cp:keywords/>
  <dcterms:created xsi:type="dcterms:W3CDTF">2025-12-05T03:23:35Z</dcterms:created>
  <dcterms:modified xsi:type="dcterms:W3CDTF">2025-12-05T03:23:35Z</dcterms:modified>
</cp:coreProperties>
</file>

<file path=docProps/custom.xml><?xml version="1.0" encoding="utf-8"?>
<Properties xmlns="http://schemas.openxmlformats.org/officeDocument/2006/custom-properties" xmlns:vt="http://schemas.openxmlformats.org/officeDocument/2006/docPropsVTypes"/>
</file>