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Nepal</w:t>
      </w:r>
      <w:r>
        <w:t xml:space="preserve"> </w:t>
      </w:r>
      <w:r>
        <w:t xml:space="preserve">Kathmandu</w:t>
      </w:r>
    </w:p>
    <w:bookmarkStart w:id="35" w:name="curriculum-vitae"/>
    <w:p>
      <w:pPr>
        <w:pStyle w:val="Heading1"/>
      </w:pPr>
      <w:r>
        <w:rPr>
          <w:bCs/>
          <w:b/>
        </w:rPr>
        <w:t xml:space="preserve">Curriculum Vitae</w:t>
      </w:r>
    </w:p>
    <w:bookmarkStart w:id="34" w:name="lawyer-in-nepal-kathmandu"/>
    <w:p>
      <w:pPr>
        <w:pStyle w:val="Heading2"/>
      </w:pPr>
      <w:r>
        <w:rPr>
          <w:bCs/>
          <w:b/>
        </w:rPr>
        <w:t xml:space="preserve">Lawyer in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bookmarkEnd w:id="20"/>
    <w:bookmarkStart w:id="21" w:name="professional-summary"/>
    <w:p>
      <w:pPr>
        <w:pStyle w:val="Heading3"/>
      </w:pPr>
      <w:r>
        <w:t xml:space="preserve">Professional Summary</w:t>
      </w:r>
    </w:p>
    <w:p>
      <w:pPr>
        <w:pStyle w:val="FirstParagraph"/>
      </w:pPr>
      <w:r>
        <w:t xml:space="preserve">A dedicated and experienced lawyer based in Nepal Kathmandu, committed to upholding justice and providing comprehensive legal services. With a strong foundation in Nepalese law and a deep understanding of the unique challenges faced by clients in the Kathmandu Valley, I specialize in areas such as corporate law, civil litigation, family law, and human rights advocacy. My goal is to deliver tailored legal solutions that align with both national regulations and the cultural context of Nepal. As a member of the Bar Association of Nepal and an active participant in local legal initiatives, I strive to contribute to the development of a fairer legal system in Nepal Kathmandu.</w:t>
      </w:r>
    </w:p>
    <w:bookmarkEnd w:id="21"/>
    <w:bookmarkStart w:id="25" w:name="legal-experience"/>
    <w:p>
      <w:pPr>
        <w:pStyle w:val="Heading3"/>
      </w:pPr>
      <w:r>
        <w:t xml:space="preserve">Legal Experience</w:t>
      </w:r>
    </w:p>
    <w:bookmarkStart w:id="22" w:name="senior-advocate"/>
    <w:p>
      <w:pPr>
        <w:pStyle w:val="Heading4"/>
      </w:pPr>
      <w:r>
        <w:rPr>
          <w:bCs/>
          <w:b/>
        </w:rPr>
        <w:t xml:space="preserve">Senior Advocate</w:t>
      </w:r>
    </w:p>
    <w:p>
      <w:pPr>
        <w:pStyle w:val="FirstParagraph"/>
      </w:pPr>
      <w:r>
        <w:rPr>
          <w:iCs/>
          <w:i/>
        </w:rPr>
        <w:t xml:space="preserve">[Law Firm Name], Kathmandu, Nepal</w:t>
      </w:r>
    </w:p>
    <w:p>
      <w:pPr>
        <w:pStyle w:val="BodyText"/>
      </w:pPr>
      <w:r>
        <w:rPr>
          <w:bCs/>
          <w:b/>
        </w:rPr>
        <w:t xml:space="preserve">Duration:</w:t>
      </w:r>
      <w:r>
        <w:t xml:space="preserve"> </w:t>
      </w:r>
      <w:r>
        <w:t xml:space="preserve">[Start Year] – Present</w:t>
      </w:r>
    </w:p>
    <w:p>
      <w:pPr>
        <w:numPr>
          <w:ilvl w:val="0"/>
          <w:numId w:val="1001"/>
        </w:numPr>
        <w:pStyle w:val="Compact"/>
      </w:pPr>
      <w:r>
        <w:t xml:space="preserve">Provided legal counsel to clients in corporate law, including business registrations, mergers, and acquisitions within Nepal Kathmandu.</w:t>
      </w:r>
    </w:p>
    <w:p>
      <w:pPr>
        <w:numPr>
          <w:ilvl w:val="0"/>
          <w:numId w:val="1001"/>
        </w:numPr>
        <w:pStyle w:val="Compact"/>
      </w:pPr>
      <w:r>
        <w:t xml:space="preserve">Represented clients in civil litigation cases before the District Courts and High Courts in Nepal Kathmandu.</w:t>
      </w:r>
    </w:p>
    <w:p>
      <w:pPr>
        <w:numPr>
          <w:ilvl w:val="0"/>
          <w:numId w:val="1001"/>
        </w:numPr>
        <w:pStyle w:val="Compact"/>
      </w:pPr>
      <w:r>
        <w:t xml:space="preserve">Advised on family law matters such as divorce settlements, child custody, and property division, ensuring compliance with Nepalese legal standards.</w:t>
      </w:r>
    </w:p>
    <w:p>
      <w:pPr>
        <w:numPr>
          <w:ilvl w:val="0"/>
          <w:numId w:val="1001"/>
        </w:numPr>
        <w:pStyle w:val="Compact"/>
      </w:pPr>
      <w:r>
        <w:t xml:space="preserve">Collaborated with international legal entities to resolve cross-border disputes affecting businesses operating in Kathmandu.</w:t>
      </w:r>
    </w:p>
    <w:bookmarkEnd w:id="22"/>
    <w:bookmarkStart w:id="23" w:name="associate-lawyer"/>
    <w:p>
      <w:pPr>
        <w:pStyle w:val="Heading4"/>
      </w:pPr>
      <w:r>
        <w:rPr>
          <w:bCs/>
          <w:b/>
        </w:rPr>
        <w:t xml:space="preserve">Associate Lawyer</w:t>
      </w:r>
    </w:p>
    <w:p>
      <w:pPr>
        <w:pStyle w:val="FirstParagraph"/>
      </w:pPr>
      <w:r>
        <w:rPr>
          <w:iCs/>
          <w:i/>
        </w:rPr>
        <w:t xml:space="preserve">[Another Law Firm Name], Kathmandu, Nepal</w:t>
      </w:r>
    </w:p>
    <w:p>
      <w:pPr>
        <w:pStyle w:val="BodyText"/>
      </w:pPr>
      <w:r>
        <w:rPr>
          <w:bCs/>
          <w:b/>
        </w:rPr>
        <w:t xml:space="preserve">Duration:</w:t>
      </w:r>
      <w:r>
        <w:t xml:space="preserve"> </w:t>
      </w:r>
      <w:r>
        <w:t xml:space="preserve">[Start Year] – [End Year]</w:t>
      </w:r>
    </w:p>
    <w:p>
      <w:pPr>
        <w:numPr>
          <w:ilvl w:val="0"/>
          <w:numId w:val="1002"/>
        </w:numPr>
        <w:pStyle w:val="Compact"/>
      </w:pPr>
      <w:r>
        <w:t xml:space="preserve">Assisted in drafting legal documents, including contracts, wills, and litigation pleadings for clients across Nepal Kathmandu.</w:t>
      </w:r>
    </w:p>
    <w:p>
      <w:pPr>
        <w:numPr>
          <w:ilvl w:val="0"/>
          <w:numId w:val="1002"/>
        </w:numPr>
        <w:pStyle w:val="Compact"/>
      </w:pPr>
      <w:r>
        <w:t xml:space="preserve">Participated in pro bono cases focused on human rights violations and labor law issues affecting marginalized communities in the Kathmandu Valley.</w:t>
      </w:r>
    </w:p>
    <w:p>
      <w:pPr>
        <w:numPr>
          <w:ilvl w:val="0"/>
          <w:numId w:val="1002"/>
        </w:numPr>
        <w:pStyle w:val="Compact"/>
      </w:pPr>
      <w:r>
        <w:t xml:space="preserve">Conducted legal research on Nepalese constitutional law and recent judicial rulings to support case strategies.</w:t>
      </w:r>
    </w:p>
    <w:p>
      <w:pPr>
        <w:numPr>
          <w:ilvl w:val="0"/>
          <w:numId w:val="1002"/>
        </w:numPr>
        <w:pStyle w:val="Compact"/>
      </w:pPr>
      <w:r>
        <w:t xml:space="preserve">Organized legal awareness workshops for local businesses and residents in Nepal Kathmandu, emphasizing consumer rights and dispute resolution mechanisms.</w:t>
      </w:r>
    </w:p>
    <w:bookmarkEnd w:id="23"/>
    <w:bookmarkStart w:id="24" w:name="legal-intern"/>
    <w:p>
      <w:pPr>
        <w:pStyle w:val="Heading4"/>
      </w:pPr>
      <w:r>
        <w:rPr>
          <w:bCs/>
          <w:b/>
        </w:rPr>
        <w:t xml:space="preserve">Legal Intern</w:t>
      </w:r>
    </w:p>
    <w:p>
      <w:pPr>
        <w:pStyle w:val="FirstParagraph"/>
      </w:pPr>
      <w:r>
        <w:rPr>
          <w:iCs/>
          <w:i/>
        </w:rPr>
        <w:t xml:space="preserve">[Government/NGO Organization Name], Kathmandu, Nepal</w:t>
      </w:r>
    </w:p>
    <w:p>
      <w:pPr>
        <w:pStyle w:val="BodyText"/>
      </w:pPr>
      <w:r>
        <w:rPr>
          <w:bCs/>
          <w:b/>
        </w:rPr>
        <w:t xml:space="preserve">Duration:</w:t>
      </w:r>
      <w:r>
        <w:t xml:space="preserve"> </w:t>
      </w:r>
      <w:r>
        <w:t xml:space="preserve">[Start Year] – [End Year]</w:t>
      </w:r>
    </w:p>
    <w:p>
      <w:pPr>
        <w:numPr>
          <w:ilvl w:val="0"/>
          <w:numId w:val="1003"/>
        </w:numPr>
        <w:pStyle w:val="Compact"/>
      </w:pPr>
      <w:r>
        <w:t xml:space="preserve">Supported the legal team in drafting policies related to urban development and environmental regulations in Nepal Kathmandu.</w:t>
      </w:r>
    </w:p>
    <w:p>
      <w:pPr>
        <w:numPr>
          <w:ilvl w:val="0"/>
          <w:numId w:val="1003"/>
        </w:numPr>
        <w:pStyle w:val="Compact"/>
      </w:pPr>
      <w:r>
        <w:t xml:space="preserve">Reviewed case files for potential legal issues and provided summaries to senior lawyers.</w:t>
      </w:r>
    </w:p>
    <w:p>
      <w:pPr>
        <w:numPr>
          <w:ilvl w:val="0"/>
          <w:numId w:val="1003"/>
        </w:numPr>
        <w:pStyle w:val="Compact"/>
      </w:pPr>
      <w:r>
        <w:t xml:space="preserve">Assisted in the preparation of court filings for cases involving land disputes, a common issue in Kathmandu's rapidly urbanizing areas.</w:t>
      </w:r>
    </w:p>
    <w:bookmarkEnd w:id="24"/>
    <w:bookmarkEnd w:id="25"/>
    <w:bookmarkStart w:id="28" w:name="education"/>
    <w:p>
      <w:pPr>
        <w:pStyle w:val="Heading3"/>
      </w:pPr>
      <w:r>
        <w:t xml:space="preserve">Education</w:t>
      </w:r>
    </w:p>
    <w:bookmarkStart w:id="26" w:name="bachelor-of-law-ll.b."/>
    <w:p>
      <w:pPr>
        <w:pStyle w:val="Heading4"/>
      </w:pPr>
      <w:r>
        <w:rPr>
          <w:bCs/>
          <w:b/>
        </w:rPr>
        <w:t xml:space="preserve">Bachelor of Law (LL.B.)</w:t>
      </w:r>
    </w:p>
    <w:p>
      <w:pPr>
        <w:pStyle w:val="FirstParagraph"/>
      </w:pPr>
      <w:r>
        <w:rPr>
          <w:iCs/>
          <w:i/>
        </w:rPr>
        <w:t xml:space="preserve">[University Name], Kathmandu, Nepal</w:t>
      </w:r>
    </w:p>
    <w:p>
      <w:pPr>
        <w:pStyle w:val="BodyText"/>
      </w:pPr>
      <w:r>
        <w:rPr>
          <w:bCs/>
          <w:b/>
        </w:rPr>
        <w:t xml:space="preserve">Duration:</w:t>
      </w:r>
      <w:r>
        <w:t xml:space="preserve"> </w:t>
      </w:r>
      <w:r>
        <w:t xml:space="preserve">[Start Year] – [End Year]</w:t>
      </w:r>
    </w:p>
    <w:p>
      <w:pPr>
        <w:numPr>
          <w:ilvl w:val="0"/>
          <w:numId w:val="1004"/>
        </w:numPr>
        <w:pStyle w:val="Compact"/>
      </w:pPr>
      <w:r>
        <w:t xml:space="preserve">Graduated with honors, specializing in constitutional law and administrative law.</w:t>
      </w:r>
    </w:p>
    <w:p>
      <w:pPr>
        <w:numPr>
          <w:ilvl w:val="0"/>
          <w:numId w:val="1004"/>
        </w:numPr>
        <w:pStyle w:val="Compact"/>
      </w:pPr>
      <w:r>
        <w:t xml:space="preserve">Participated in moot court competitions organized by the Nepal Bar Association, enhancing skills in legal argumentation and advocacy.</w:t>
      </w:r>
    </w:p>
    <w:bookmarkEnd w:id="26"/>
    <w:bookmarkStart w:id="27" w:name="masters-in-law-ll.m."/>
    <w:p>
      <w:pPr>
        <w:pStyle w:val="Heading4"/>
      </w:pPr>
      <w:r>
        <w:rPr>
          <w:bCs/>
          <w:b/>
        </w:rPr>
        <w:t xml:space="preserve">Masters in Law (LL.M.)</w:t>
      </w:r>
    </w:p>
    <w:p>
      <w:pPr>
        <w:pStyle w:val="FirstParagraph"/>
      </w:pPr>
      <w:r>
        <w:rPr>
          <w:iCs/>
          <w:i/>
        </w:rPr>
        <w:t xml:space="preserve">[University Name], Kathmandu, Nepal</w:t>
      </w:r>
    </w:p>
    <w:p>
      <w:pPr>
        <w:pStyle w:val="BodyText"/>
      </w:pPr>
      <w:r>
        <w:rPr>
          <w:bCs/>
          <w:b/>
        </w:rPr>
        <w:t xml:space="preserve">Duration:</w:t>
      </w:r>
      <w:r>
        <w:t xml:space="preserve"> </w:t>
      </w:r>
      <w:r>
        <w:t xml:space="preserve">[Start Year] – [End Year]</w:t>
      </w:r>
    </w:p>
    <w:p>
      <w:pPr>
        <w:numPr>
          <w:ilvl w:val="0"/>
          <w:numId w:val="1005"/>
        </w:numPr>
        <w:pStyle w:val="Compact"/>
      </w:pPr>
      <w:r>
        <w:t xml:space="preserve">Focused on international law and its application in Nepalese legal frameworks.</w:t>
      </w:r>
    </w:p>
    <w:p>
      <w:pPr>
        <w:numPr>
          <w:ilvl w:val="0"/>
          <w:numId w:val="1005"/>
        </w:numPr>
        <w:pStyle w:val="Compact"/>
      </w:pPr>
      <w:r>
        <w:t xml:space="preserve">Published a research paper on "The Role of Legal Frameworks in Addressing Urban Land Disputes in Nepal Kathmandu."</w:t>
      </w:r>
    </w:p>
    <w:bookmarkEnd w:id="27"/>
    <w:bookmarkEnd w:id="28"/>
    <w:bookmarkStart w:id="29" w:name="professional-memberships"/>
    <w:p>
      <w:pPr>
        <w:pStyle w:val="Heading3"/>
      </w:pPr>
      <w:r>
        <w:t xml:space="preserve">Professional Memberships</w:t>
      </w:r>
    </w:p>
    <w:p>
      <w:pPr>
        <w:numPr>
          <w:ilvl w:val="0"/>
          <w:numId w:val="1006"/>
        </w:numPr>
        <w:pStyle w:val="Compact"/>
      </w:pPr>
      <w:r>
        <w:rPr>
          <w:bCs/>
          <w:b/>
        </w:rPr>
        <w:t xml:space="preserve">Bar Association of Nepal</w:t>
      </w:r>
      <w:r>
        <w:t xml:space="preserve"> </w:t>
      </w:r>
      <w:r>
        <w:t xml:space="preserve">– Member since [Year], actively participating in legal seminars and workshops in Kathmandu.</w:t>
      </w:r>
    </w:p>
    <w:p>
      <w:pPr>
        <w:numPr>
          <w:ilvl w:val="0"/>
          <w:numId w:val="1006"/>
        </w:numPr>
        <w:pStyle w:val="Compact"/>
      </w:pPr>
      <w:r>
        <w:rPr>
          <w:bCs/>
          <w:b/>
        </w:rPr>
        <w:t xml:space="preserve">Nepal Legal Aid Society</w:t>
      </w:r>
      <w:r>
        <w:t xml:space="preserve"> </w:t>
      </w:r>
      <w:r>
        <w:t xml:space="preserve">– Volunteer advocate for pro bono cases, focusing on family law and labor rights in the Kathmandu Valley.</w:t>
      </w:r>
    </w:p>
    <w:p>
      <w:pPr>
        <w:numPr>
          <w:ilvl w:val="0"/>
          <w:numId w:val="1006"/>
        </w:numPr>
        <w:pStyle w:val="Compact"/>
      </w:pPr>
      <w:r>
        <w:rPr>
          <w:bCs/>
          <w:b/>
        </w:rPr>
        <w:t xml:space="preserve">International Association of Lawyers (UIA)</w:t>
      </w:r>
      <w:r>
        <w:t xml:space="preserve"> </w:t>
      </w:r>
      <w:r>
        <w:t xml:space="preserve">– Member, connecting with global legal professionals to exchange insights on legal practices in Nepal Kathmandu.</w:t>
      </w:r>
    </w:p>
    <w:bookmarkEnd w:id="29"/>
    <w:bookmarkStart w:id="30" w:name="skills"/>
    <w:p>
      <w:pPr>
        <w:pStyle w:val="Heading3"/>
      </w:pPr>
      <w:r>
        <w:t xml:space="preserve">Skills</w:t>
      </w:r>
    </w:p>
    <w:p>
      <w:pPr>
        <w:numPr>
          <w:ilvl w:val="0"/>
          <w:numId w:val="1007"/>
        </w:numPr>
        <w:pStyle w:val="Compact"/>
      </w:pPr>
      <w:r>
        <w:t xml:space="preserve">Expertise in Nepalese civil and criminal law, with a focus on Kathmandu-based cases.</w:t>
      </w:r>
    </w:p>
    <w:p>
      <w:pPr>
        <w:numPr>
          <w:ilvl w:val="0"/>
          <w:numId w:val="1007"/>
        </w:numPr>
        <w:pStyle w:val="Compact"/>
      </w:pPr>
      <w:r>
        <w:t xml:space="preserve">Proficient in drafting legal documents, including contracts, petitions, and appellate briefs.</w:t>
      </w:r>
    </w:p>
    <w:p>
      <w:pPr>
        <w:numPr>
          <w:ilvl w:val="0"/>
          <w:numId w:val="1007"/>
        </w:numPr>
        <w:pStyle w:val="Compact"/>
      </w:pPr>
      <w:r>
        <w:t xml:space="preserve">Strong advocacy skills with experience representing clients in both trial and appellate courts.</w:t>
      </w:r>
    </w:p>
    <w:p>
      <w:pPr>
        <w:numPr>
          <w:ilvl w:val="0"/>
          <w:numId w:val="1007"/>
        </w:numPr>
        <w:pStyle w:val="Compact"/>
      </w:pPr>
      <w:r>
        <w:t xml:space="preserve">Fluent in Nepali and English; basic knowledge of Hindi and other regional languages spoken in Kathmandu.</w:t>
      </w:r>
    </w:p>
    <w:p>
      <w:pPr>
        <w:numPr>
          <w:ilvl w:val="0"/>
          <w:numId w:val="1007"/>
        </w:numPr>
        <w:pStyle w:val="Compact"/>
      </w:pPr>
      <w:r>
        <w:t xml:space="preserve">Skilled in legal research using local statutes, case law, and international legal resources.</w:t>
      </w:r>
    </w:p>
    <w:bookmarkEnd w:id="30"/>
    <w:bookmarkStart w:id="31" w:name="publications-and-presentations"/>
    <w:p>
      <w:pPr>
        <w:pStyle w:val="Heading3"/>
      </w:pPr>
      <w:r>
        <w:t xml:space="preserve">Publications and Presentations</w:t>
      </w:r>
    </w:p>
    <w:p>
      <w:pPr>
        <w:numPr>
          <w:ilvl w:val="0"/>
          <w:numId w:val="1008"/>
        </w:numPr>
        <w:pStyle w:val="Compact"/>
      </w:pPr>
      <w:r>
        <w:rPr>
          <w:bCs/>
          <w:b/>
        </w:rPr>
        <w:t xml:space="preserve">"Legal Challenges in Urban Development: A Case Study of Nepal Kathmandu"</w:t>
      </w:r>
      <w:r>
        <w:t xml:space="preserve"> </w:t>
      </w:r>
      <w:r>
        <w:t xml:space="preserve">– Presented at the Annual Legal Symposium, Kathmandu, [Year].</w:t>
      </w:r>
    </w:p>
    <w:p>
      <w:pPr>
        <w:numPr>
          <w:ilvl w:val="0"/>
          <w:numId w:val="1008"/>
        </w:numPr>
        <w:pStyle w:val="Compact"/>
      </w:pPr>
      <w:r>
        <w:rPr>
          <w:bCs/>
          <w:b/>
        </w:rPr>
        <w:t xml:space="preserve">"Human Rights Advocacy in Nepal: The Role of Local Lawyers"</w:t>
      </w:r>
      <w:r>
        <w:t xml:space="preserve"> </w:t>
      </w:r>
      <w:r>
        <w:t xml:space="preserve">– Published in the *Nepal Legal Journal*, [Year].</w:t>
      </w:r>
    </w:p>
    <w:p>
      <w:pPr>
        <w:numPr>
          <w:ilvl w:val="0"/>
          <w:numId w:val="1008"/>
        </w:numPr>
        <w:pStyle w:val="Compact"/>
      </w:pPr>
      <w:r>
        <w:rPr>
          <w:bCs/>
          <w:b/>
        </w:rPr>
        <w:t xml:space="preserve">"Corporate Law Compliance for Startups in Kathmandu"</w:t>
      </w:r>
      <w:r>
        <w:t xml:space="preserve"> </w:t>
      </w:r>
      <w:r>
        <w:t xml:space="preserve">– Featured speaker at a workshop organized by the Kathmandu Chamber of Commerce, [Year].</w:t>
      </w:r>
    </w:p>
    <w:bookmarkEnd w:id="31"/>
    <w:bookmarkStart w:id="32" w:name="language-proficiency"/>
    <w:p>
      <w:pPr>
        <w:pStyle w:val="Heading3"/>
      </w:pPr>
      <w:r>
        <w:t xml:space="preserve">Language Proficiency</w:t>
      </w:r>
    </w:p>
    <w:p>
      <w:pPr>
        <w:numPr>
          <w:ilvl w:val="0"/>
          <w:numId w:val="1009"/>
        </w:numPr>
        <w:pStyle w:val="Compact"/>
      </w:pPr>
      <w:r>
        <w:t xml:space="preserve">Nepali – Native proficiency.</w:t>
      </w:r>
    </w:p>
    <w:p>
      <w:pPr>
        <w:numPr>
          <w:ilvl w:val="0"/>
          <w:numId w:val="1009"/>
        </w:numPr>
        <w:pStyle w:val="Compact"/>
      </w:pPr>
      <w:r>
        <w:t xml:space="preserve">English – Fluent in writing and speaking, with experience preparing legal documents in English for international clients.</w:t>
      </w:r>
    </w:p>
    <w:p>
      <w:pPr>
        <w:numPr>
          <w:ilvl w:val="0"/>
          <w:numId w:val="1009"/>
        </w:numPr>
        <w:pStyle w:val="Compact"/>
      </w:pPr>
      <w:r>
        <w:t xml:space="preserve">Hindi – Basic understanding for communication with regional clients in Kathmandu.</w:t>
      </w:r>
    </w:p>
    <w:bookmarkEnd w:id="32"/>
    <w:bookmarkStart w:id="33" w:name="additional-information"/>
    <w:p>
      <w:pPr>
        <w:pStyle w:val="Heading3"/>
      </w:pPr>
      <w:r>
        <w:t xml:space="preserve">Additional Information</w:t>
      </w:r>
    </w:p>
    <w:p>
      <w:pPr>
        <w:pStyle w:val="FirstParagraph"/>
      </w:pPr>
      <w:r>
        <w:rPr>
          <w:bCs/>
          <w:b/>
        </w:rPr>
        <w:t xml:space="preserve">Pro Bono Work:</w:t>
      </w:r>
      <w:r>
        <w:t xml:space="preserve"> </w:t>
      </w:r>
      <w:r>
        <w:t xml:space="preserve">Regularly volunteer at legal aid clinics in Nepal Kathmandu, providing free consultations to low-income families and individuals.</w:t>
      </w:r>
    </w:p>
    <w:p>
      <w:pPr>
        <w:pStyle w:val="BodyText"/>
      </w:pPr>
      <w:r>
        <w:rPr>
          <w:bCs/>
          <w:b/>
        </w:rPr>
        <w:t xml:space="preserve">Certifications:</w:t>
      </w:r>
      <w:r>
        <w:t xml:space="preserve"> </w:t>
      </w:r>
      <w:r>
        <w:t xml:space="preserve">Certified Legal Consultant in Corporate Law, [Institution Name], [Year].</w:t>
      </w:r>
    </w:p>
    <w:p>
      <w:pPr>
        <w:pStyle w:val="BodyText"/>
      </w:pPr>
      <w:r>
        <w:rPr>
          <w:bCs/>
          <w:b/>
        </w:rPr>
        <w:t xml:space="preserve">Community Involvement:</w:t>
      </w:r>
      <w:r>
        <w:t xml:space="preserve"> </w:t>
      </w:r>
      <w:r>
        <w:t xml:space="preserve">Active member of the Kathmandu Legal Awareness Group, organizing events to educate residents about their legal rights and responsibilities.</w:t>
      </w:r>
    </w:p>
    <w:bookmarkEnd w:id="33"/>
    <w:p>
      <w:pPr>
        <w:pStyle w:val="BodyText"/>
      </w:pPr>
      <w:r>
        <w:rPr>
          <w:bCs/>
          <w:b/>
        </w:rPr>
        <w:t xml:space="preserve">Curriculum Vitae</w:t>
      </w:r>
      <w:r>
        <w:t xml:space="preserve"> </w:t>
      </w:r>
      <w:r>
        <w:t xml:space="preserve">- Lawyer in Nepal Kathmandu | [Your Name] |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Nepal Kathmandu</dc:title>
  <dc:creator/>
  <dc:language>en</dc:language>
  <cp:keywords/>
  <dcterms:created xsi:type="dcterms:W3CDTF">2025-12-05T06:40:20Z</dcterms:created>
  <dcterms:modified xsi:type="dcterms:W3CDTF">2025-12-05T06:40:20Z</dcterms:modified>
</cp:coreProperties>
</file>

<file path=docProps/custom.xml><?xml version="1.0" encoding="utf-8"?>
<Properties xmlns="http://schemas.openxmlformats.org/officeDocument/2006/custom-properties" xmlns:vt="http://schemas.openxmlformats.org/officeDocument/2006/docPropsVTypes"/>
</file>