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Kassim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15th April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Tanzanian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johnkassim@lawyer.tz</w:t>
      </w:r>
      <w:r>
        <w:br/>
      </w:r>
      <w:r>
        <w:rPr>
          <w:bCs/>
          <w:b/>
        </w:rPr>
        <w:t xml:space="preserve">Phone Number:</w:t>
      </w:r>
      <w:r>
        <w:t xml:space="preserve"> </w:t>
      </w:r>
      <w:r>
        <w:t xml:space="preserve">+255 789 123 456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Dar es Salaam, Tanzania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Lawyer based in Tanzania Dar es Salaam, with over a decade of expertise in corporate law, dispute resolution, and legal advocacy. Committed to upholding justice and providing comprehensive legal solutions tailored to the unique needs of clients in Tanzania. A member of the Law Society of Tanzania and actively involved in community legal education programs across Dar es Salaam.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690328b3493411989f470880fa385adae378f66"/>
    <w:p>
      <w:pPr>
        <w:pStyle w:val="Heading3"/>
      </w:pPr>
      <w:r>
        <w:t xml:space="preserve">Bachelor of Laws (LL.B.), University of Dar es Salaam</w:t>
      </w:r>
    </w:p>
    <w:p>
      <w:pPr>
        <w:pStyle w:val="FirstParagraph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2010</w:t>
      </w:r>
      <w:r>
        <w:br/>
      </w:r>
      <w:r>
        <w:rPr>
          <w:bCs/>
          <w:b/>
        </w:rPr>
        <w:t xml:space="preserve">Relevant Courses:</w:t>
      </w:r>
      <w:r>
        <w:t xml:space="preserve"> </w:t>
      </w:r>
      <w:r>
        <w:t xml:space="preserve">Constitutional Law, Commercial Law, Criminal Procedure, Legal Ethics</w:t>
      </w:r>
      <w:r>
        <w:br/>
      </w:r>
      <w:r>
        <w:rPr>
          <w:bCs/>
          <w:b/>
        </w:rPr>
        <w:t xml:space="preserve">Award:</w:t>
      </w:r>
      <w:r>
        <w:t xml:space="preserve"> </w:t>
      </w:r>
      <w:r>
        <w:t xml:space="preserve">Dean’s List (2008–2010)</w:t>
      </w:r>
    </w:p>
    <w:bookmarkEnd w:id="22"/>
    <w:bookmarkStart w:id="23" w:name="X92438c6e33bb857d6e9aebf131f22511fa4ad6b"/>
    <w:p>
      <w:pPr>
        <w:pStyle w:val="Heading3"/>
      </w:pPr>
      <w:r>
        <w:t xml:space="preserve">Masters of Laws (LL.M.), University of London</w:t>
      </w:r>
    </w:p>
    <w:p>
      <w:pPr>
        <w:pStyle w:val="FirstParagraph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2015</w:t>
      </w:r>
      <w:r>
        <w:br/>
      </w:r>
      <w:r>
        <w:rPr>
          <w:bCs/>
          <w:b/>
        </w:rPr>
        <w:t xml:space="preserve">Specialization:</w:t>
      </w:r>
      <w:r>
        <w:t xml:space="preserve"> </w:t>
      </w:r>
      <w:r>
        <w:t xml:space="preserve">International Commercial Law</w:t>
      </w:r>
      <w:r>
        <w:br/>
      </w:r>
      <w:r>
        <w:rPr>
          <w:bCs/>
          <w:b/>
        </w:rPr>
        <w:t xml:space="preserve">Dissertation Topic:</w:t>
      </w:r>
      <w:r>
        <w:t xml:space="preserve"> </w:t>
      </w:r>
      <w:r>
        <w:t xml:space="preserve">"Regulatory Frameworks for Cross-Border Investments in East Africa"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Xbb5669493580a74b02d7eaf68c76e3d4305d362"/>
    <w:p>
      <w:pPr>
        <w:pStyle w:val="Heading3"/>
      </w:pPr>
      <w:r>
        <w:t xml:space="preserve">Senior Legal Counsel, Kassim &amp; Associates (Dar es Salaam)</w:t>
      </w:r>
    </w:p>
    <w:p>
      <w:pPr>
        <w:pStyle w:val="FirstParagraph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January 2018 – Present</w:t>
      </w:r>
      <w:r>
        <w:br/>
      </w:r>
      <w:r>
        <w:rPr>
          <w:bCs/>
          <w:b/>
        </w:rPr>
        <w:t xml:space="preserve">Key Responsibilities:</w:t>
      </w:r>
      <w:r>
        <w:br/>
      </w:r>
      <w:r>
        <w:t xml:space="preserve">- Advising multinational corporations on compliance with Tanzanian laws and regulations.</w:t>
      </w:r>
      <w:r>
        <w:br/>
      </w:r>
      <w:r>
        <w:t xml:space="preserve">- Drafting and negotiating commercial contracts, including joint ventures and partnership agreements.</w:t>
      </w:r>
      <w:r>
        <w:br/>
      </w:r>
      <w:r>
        <w:t xml:space="preserve">- Representing clients in civil litigation cases at the High Court of Tanzania, Dar es Salaam.</w:t>
      </w:r>
      <w:r>
        <w:br/>
      </w:r>
      <w:r>
        <w:t xml:space="preserve">- Leading pro bono initiatives to provide legal aid to underprivileged communities in Dar es Salaam.</w:t>
      </w:r>
    </w:p>
    <w:bookmarkEnd w:id="25"/>
    <w:bookmarkStart w:id="26" w:name="Xf78bce082c6a16a151ffebff152b48228be81fa"/>
    <w:p>
      <w:pPr>
        <w:pStyle w:val="Heading3"/>
      </w:pPr>
      <w:r>
        <w:t xml:space="preserve">Associate Attorney, MwanaMoyo Legal Practice (Dar es Salaam)</w:t>
      </w:r>
    </w:p>
    <w:p>
      <w:pPr>
        <w:pStyle w:val="FirstParagraph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June 2012 – December 2017</w:t>
      </w:r>
      <w:r>
        <w:br/>
      </w:r>
      <w:r>
        <w:rPr>
          <w:bCs/>
          <w:b/>
        </w:rPr>
        <w:t xml:space="preserve">Key Responsibilities:</w:t>
      </w:r>
      <w:r>
        <w:br/>
      </w:r>
      <w:r>
        <w:t xml:space="preserve">- Assisting in the preparation of legal documents for property transactions and corporate incorporations.</w:t>
      </w:r>
      <w:r>
        <w:br/>
      </w:r>
      <w:r>
        <w:t xml:space="preserve">- Conducting legal research on emerging Tanzanian laws affecting business operations.</w:t>
      </w:r>
      <w:r>
        <w:br/>
      </w:r>
      <w:r>
        <w:t xml:space="preserve">- Collaborating with local government agencies to resolve regulatory challenges for clients.</w:t>
      </w:r>
      <w:r>
        <w:br/>
      </w:r>
      <w:r>
        <w:t xml:space="preserve">- Providing training sessions on corporate governance to small and medium enterprises (SMEs) in Dar es Salaam.</w:t>
      </w:r>
    </w:p>
    <w:bookmarkEnd w:id="26"/>
    <w:bookmarkStart w:id="27" w:name="X3c8c6142cd2226c63bd08e98e93cbdbb9f423eb"/>
    <w:p>
      <w:pPr>
        <w:pStyle w:val="Heading3"/>
      </w:pPr>
      <w:r>
        <w:t xml:space="preserve">Legal Intern, Tanzania Legal Aid Society (Dar es Salaam)</w:t>
      </w:r>
    </w:p>
    <w:p>
      <w:pPr>
        <w:pStyle w:val="FirstParagraph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January 2010 – June 2012</w:t>
      </w:r>
      <w:r>
        <w:br/>
      </w:r>
      <w:r>
        <w:rPr>
          <w:bCs/>
          <w:b/>
        </w:rPr>
        <w:t xml:space="preserve">Key Responsibilities:</w:t>
      </w:r>
      <w:r>
        <w:br/>
      </w:r>
      <w:r>
        <w:t xml:space="preserve">- Supporting legal teams in representing low-income individuals in civil and criminal cases.</w:t>
      </w:r>
      <w:r>
        <w:br/>
      </w:r>
      <w:r>
        <w:t xml:space="preserve">- Assisting in the development of educational materials on Tanzanian legal rights for public awareness campaigns.</w:t>
      </w:r>
      <w:r>
        <w:br/>
      </w:r>
      <w:r>
        <w:t xml:space="preserve">- Participating in community outreach programs to improve access to justice in Dar es Salaam.</w:t>
      </w:r>
    </w:p>
    <w:bookmarkEnd w:id="27"/>
    <w:bookmarkEnd w:id="28"/>
    <w:bookmarkStart w:id="29" w:name="legal-practice-areas"/>
    <w:p>
      <w:pPr>
        <w:pStyle w:val="Heading2"/>
      </w:pPr>
      <w:r>
        <w:t xml:space="preserve">Legal Practice Areas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Corporate Law:</w:t>
      </w:r>
      <w:r>
        <w:t xml:space="preserve"> </w:t>
      </w:r>
      <w:r>
        <w:t xml:space="preserve">Incorporation of companies, shareholder agreements, and mergers &amp; acquisitions.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Commercial Litigation:</w:t>
      </w:r>
      <w:r>
        <w:t xml:space="preserve"> </w:t>
      </w:r>
      <w:r>
        <w:t xml:space="preserve">Representation in disputes over contracts, intellectual property, and trade regulations.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Criminal Defense:</w:t>
      </w:r>
      <w:r>
        <w:t xml:space="preserve"> </w:t>
      </w:r>
      <w:r>
        <w:t xml:space="preserve">Advocacy for clients facing charges under Tanzanian criminal law.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Real Estate Law:</w:t>
      </w:r>
      <w:r>
        <w:t xml:space="preserve"> </w:t>
      </w:r>
      <w:r>
        <w:t xml:space="preserve">Title searches, property transfers, and lease agreements in Dar es Salaam.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Family Law:</w:t>
      </w:r>
      <w:r>
        <w:t xml:space="preserve"> </w:t>
      </w:r>
      <w:r>
        <w:t xml:space="preserve">Mediation and legal assistance for divorce, child custody, and inheritance disputes.</w:t>
      </w:r>
    </w:p>
    <w:bookmarkEnd w:id="29"/>
    <w:bookmarkStart w:id="30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Law Society of Tanzania (LST):</w:t>
      </w:r>
      <w:r>
        <w:t xml:space="preserve"> </w:t>
      </w:r>
      <w:r>
        <w:t xml:space="preserve">Member since 2011. Active participant in local legal seminars and networking events in Dar es Salaam.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Bar Council of Tanzania:</w:t>
      </w:r>
      <w:r>
        <w:t xml:space="preserve"> </w:t>
      </w:r>
      <w:r>
        <w:t xml:space="preserve">Registered practitioner, adhering to the ethical standards set by the council.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African Legal Practice Network (ALPN):</w:t>
      </w:r>
      <w:r>
        <w:t xml:space="preserve"> </w:t>
      </w:r>
      <w:r>
        <w:t xml:space="preserve">Collaborates with legal professionals across East Africa to share knowledge and best practices.</w:t>
      </w:r>
    </w:p>
    <w:bookmarkEnd w:id="30"/>
    <w:bookmarkStart w:id="31" w:name="languages-and-communication-skills"/>
    <w:p>
      <w:pPr>
        <w:pStyle w:val="Heading2"/>
      </w:pPr>
      <w:r>
        <w:t xml:space="preserve">Languages and Communication Skills</w:t>
      </w:r>
    </w:p>
    <w:p>
      <w:pPr>
        <w:pStyle w:val="FirstParagraph"/>
      </w:pPr>
      <w:r>
        <w:rPr>
          <w:bCs/>
          <w:b/>
        </w:rPr>
        <w:t xml:space="preserve">Fluent in:</w:t>
      </w:r>
      <w:r>
        <w:t xml:space="preserve"> </w:t>
      </w:r>
      <w:r>
        <w:t xml:space="preserve">Swahili, English</w:t>
      </w:r>
      <w:r>
        <w:br/>
      </w:r>
      <w:r>
        <w:rPr>
          <w:bCs/>
          <w:b/>
        </w:rPr>
        <w:t xml:space="preserve">Proficient in:</w:t>
      </w:r>
      <w:r>
        <w:t xml:space="preserve"> </w:t>
      </w:r>
      <w:r>
        <w:t xml:space="preserve">French (basic level)</w:t>
      </w:r>
      <w:r>
        <w:br/>
      </w:r>
      <w:r>
        <w:rPr>
          <w:bCs/>
          <w:b/>
        </w:rPr>
        <w:t xml:space="preserve">Communication Skills:</w:t>
      </w:r>
      <w:r>
        <w:t xml:space="preserve"> </w:t>
      </w:r>
      <w:r>
        <w:t xml:space="preserve">Strong negotiation abilities, effective courtroom advocacy, and clear written legal documentation. Skilled in delivering presentations to both legal and non-legal audiences in Tanzania Dar es Salaam.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Legal Ethics Consultant (2019), Advanced Contract Drafting Course (Tanzania Bar Council, 2017).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lawyer at the Dar es Salaam Community Justice Center, providing free legal advice to residents.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articles on Tanzanian corporate law for the Law Society of Tanzania Journal (2016–2023).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Kassim &amp; Associates, academic supervisors from the University of Dar es Salaam, and clients based in Tanzania Dar es Salaam.</w:t>
      </w:r>
    </w:p>
    <w:p>
      <w:pPr>
        <w:pStyle w:val="BodyText"/>
      </w:pPr>
      <w:r>
        <w:rPr>
          <w:bCs/>
          <w:b/>
        </w:rPr>
        <w:t xml:space="preserve">Curriculum Vitae - Lawyer in Tanzania Dar es Salaam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Lawyer in Tanzania Dar es Salaam</dc:title>
  <dc:creator/>
  <dc:language>en</dc:language>
  <cp:keywords/>
  <dcterms:created xsi:type="dcterms:W3CDTF">2026-06-03T09:28:11Z</dcterms:created>
  <dcterms:modified xsi:type="dcterms:W3CDTF">2026-06-03T09:28:11Z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