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Australia</w:t>
      </w:r>
      <w:r>
        <w:t xml:space="preserve"> </w:t>
      </w:r>
      <w:r>
        <w:t xml:space="preserve">Melbourne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Address:</w:t>
      </w:r>
      <w:r>
        <w:t xml:space="preserve"> </w:t>
      </w:r>
      <w:r>
        <w:t xml:space="preserve">Melbourne, Victoria, Australia</w:t>
      </w:r>
      <w:r>
        <w:br/>
      </w:r>
      <w:r>
        <w:rPr>
          <w:bCs/>
          <w:b/>
        </w:rPr>
        <w:t xml:space="preserve">Date of Birth:</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Librarian with a strong commitment to fostering knowledge, promoting literacy, and supporting community engagement in Australia Melbourne. With over [X years] of expertise in managing library services, curating diverse collections, and leveraging digital resources to meet the evolving needs of patrons. Proven ability to lead initiatives that align with Australian educational standards and the unique cultural landscape of Melbourne. A passionate advocate for equitable access to information, with a focus on enhancing user experience through innovative library practices.</w:t>
      </w:r>
    </w:p>
    <w:bookmarkEnd w:id="21"/>
    <w:bookmarkStart w:id="22" w:name="education"/>
    <w:p>
      <w:pPr>
        <w:pStyle w:val="Heading2"/>
      </w:pPr>
      <w:r>
        <w:t xml:space="preserve">Education</w:t>
      </w:r>
    </w:p>
    <w:p>
      <w:pPr>
        <w:numPr>
          <w:ilvl w:val="0"/>
          <w:numId w:val="1001"/>
        </w:numPr>
        <w:pStyle w:val="Compact"/>
      </w:pPr>
      <w:r>
        <w:rPr>
          <w:bCs/>
          <w:b/>
        </w:rPr>
        <w:t xml:space="preserve">Master of Library and Information Science (MLIS)</w:t>
      </w:r>
      <w:r>
        <w:t xml:space="preserve">, [University Name], [City, Australia] – [Year]</w:t>
      </w:r>
    </w:p>
    <w:p>
      <w:pPr>
        <w:numPr>
          <w:ilvl w:val="0"/>
          <w:numId w:val="1001"/>
        </w:numPr>
        <w:pStyle w:val="Compact"/>
      </w:pPr>
      <w:r>
        <w:rPr>
          <w:bCs/>
          <w:b/>
        </w:rPr>
        <w:t xml:space="preserve">Bachelor of Arts in English Literature</w:t>
      </w:r>
      <w:r>
        <w:t xml:space="preserve">, [University Name], [City, Australia] – [Year]</w:t>
      </w:r>
    </w:p>
    <w:bookmarkEnd w:id="22"/>
    <w:bookmarkStart w:id="25" w:name="professional-experience"/>
    <w:p>
      <w:pPr>
        <w:pStyle w:val="Heading2"/>
      </w:pPr>
      <w:r>
        <w:t xml:space="preserve">Professional Experience</w:t>
      </w:r>
    </w:p>
    <w:bookmarkStart w:id="23" w:name="librarian"/>
    <w:p>
      <w:pPr>
        <w:pStyle w:val="Heading3"/>
      </w:pPr>
      <w:r>
        <w:t xml:space="preserve">Librarian</w:t>
      </w:r>
    </w:p>
    <w:p>
      <w:pPr>
        <w:pStyle w:val="FirstParagraph"/>
      </w:pPr>
      <w:r>
        <w:rPr>
          <w:bCs/>
          <w:b/>
        </w:rPr>
        <w:t xml:space="preserve">Melbourne Central Library</w:t>
      </w:r>
      <w:r>
        <w:t xml:space="preserve">, Melbourne, Victoria, Australia – [Start Date] to [End Date]</w:t>
      </w:r>
    </w:p>
    <w:p>
      <w:pPr>
        <w:numPr>
          <w:ilvl w:val="0"/>
          <w:numId w:val="1002"/>
        </w:numPr>
        <w:pStyle w:val="Compact"/>
      </w:pPr>
      <w:r>
        <w:t xml:space="preserve">Managed the day-to-day operations of the library, including collection development, cataloging, and reference services.</w:t>
      </w:r>
    </w:p>
    <w:p>
      <w:pPr>
        <w:numPr>
          <w:ilvl w:val="0"/>
          <w:numId w:val="1002"/>
        </w:numPr>
        <w:pStyle w:val="Compact"/>
      </w:pPr>
      <w:r>
        <w:t xml:space="preserve">Organized community events such as author readings, workshops on digital literacy, and multicultural celebrations to engage diverse demographics in Australia Melbourne.</w:t>
      </w:r>
    </w:p>
    <w:p>
      <w:pPr>
        <w:numPr>
          <w:ilvl w:val="0"/>
          <w:numId w:val="1002"/>
        </w:numPr>
        <w:pStyle w:val="Compact"/>
      </w:pPr>
      <w:r>
        <w:t xml:space="preserve">Collaborated with local schools and educational institutions to design tailored programs that supported curriculum goals and promoted lifelong learning.</w:t>
      </w:r>
    </w:p>
    <w:p>
      <w:pPr>
        <w:numPr>
          <w:ilvl w:val="0"/>
          <w:numId w:val="1002"/>
        </w:numPr>
        <w:pStyle w:val="Compact"/>
      </w:pPr>
      <w:r>
        <w:t xml:space="preserve">Implemented a digital resource management system to improve access to e-books, databases, and online archives for patrons across Melbourne.</w:t>
      </w:r>
    </w:p>
    <w:bookmarkEnd w:id="23"/>
    <w:bookmarkStart w:id="24" w:name="library-assistant"/>
    <w:p>
      <w:pPr>
        <w:pStyle w:val="Heading3"/>
      </w:pPr>
      <w:r>
        <w:t xml:space="preserve">Library Assistant</w:t>
      </w:r>
    </w:p>
    <w:p>
      <w:pPr>
        <w:pStyle w:val="FirstParagraph"/>
      </w:pPr>
      <w:r>
        <w:rPr>
          <w:bCs/>
          <w:b/>
        </w:rPr>
        <w:t xml:space="preserve">Southbank Public Library</w:t>
      </w:r>
      <w:r>
        <w:t xml:space="preserve">, Melbourne, Victoria, Australia – [Start Date] to [End Date]</w:t>
      </w:r>
    </w:p>
    <w:p>
      <w:pPr>
        <w:numPr>
          <w:ilvl w:val="0"/>
          <w:numId w:val="1003"/>
        </w:numPr>
        <w:pStyle w:val="Compact"/>
      </w:pPr>
      <w:r>
        <w:t xml:space="preserve">Assisted in the maintenance of library collections, including sorting, shelving, and inventory management.</w:t>
      </w:r>
    </w:p>
    <w:p>
      <w:pPr>
        <w:numPr>
          <w:ilvl w:val="0"/>
          <w:numId w:val="1003"/>
        </w:numPr>
        <w:pStyle w:val="Compact"/>
      </w:pPr>
      <w:r>
        <w:t xml:space="preserve">Provided customer service to patrons by answering inquiries and guiding them through library resources and services.</w:t>
      </w:r>
    </w:p>
    <w:p>
      <w:pPr>
        <w:numPr>
          <w:ilvl w:val="0"/>
          <w:numId w:val="1003"/>
        </w:numPr>
        <w:pStyle w:val="Compact"/>
      </w:pPr>
      <w:r>
        <w:t xml:space="preserve">Supported the development of digital literacy programs for senior citizens and non-English speakers in Australia Melbourne.</w:t>
      </w:r>
    </w:p>
    <w:bookmarkEnd w:id="24"/>
    <w:bookmarkEnd w:id="25"/>
    <w:bookmarkStart w:id="26" w:name="skills"/>
    <w:p>
      <w:pPr>
        <w:pStyle w:val="Heading2"/>
      </w:pPr>
      <w:r>
        <w:t xml:space="preserve">Skills</w:t>
      </w:r>
    </w:p>
    <w:p>
      <w:pPr>
        <w:numPr>
          <w:ilvl w:val="0"/>
          <w:numId w:val="1004"/>
        </w:numPr>
        <w:pStyle w:val="Compact"/>
      </w:pPr>
      <w:r>
        <w:rPr>
          <w:bCs/>
          <w:b/>
        </w:rPr>
        <w:t xml:space="preserve">Information Management:</w:t>
      </w:r>
      <w:r>
        <w:t xml:space="preserve"> </w:t>
      </w:r>
      <w:r>
        <w:t xml:space="preserve">Proficient in cataloging, classification (e.g., Dewey Decimal System), and metadata standards.</w:t>
      </w:r>
    </w:p>
    <w:p>
      <w:pPr>
        <w:numPr>
          <w:ilvl w:val="0"/>
          <w:numId w:val="1004"/>
        </w:numPr>
        <w:pStyle w:val="Compact"/>
      </w:pPr>
      <w:r>
        <w:rPr>
          <w:bCs/>
          <w:b/>
        </w:rPr>
        <w:t xml:space="preserve">Digital Literacy:</w:t>
      </w:r>
      <w:r>
        <w:t xml:space="preserve"> </w:t>
      </w:r>
      <w:r>
        <w:t xml:space="preserve">Experienced in using library management systems (e.g., Koha, Alma) and digital tools for resource sharing.</w:t>
      </w:r>
    </w:p>
    <w:p>
      <w:pPr>
        <w:numPr>
          <w:ilvl w:val="0"/>
          <w:numId w:val="1004"/>
        </w:numPr>
        <w:pStyle w:val="Compact"/>
      </w:pPr>
      <w:r>
        <w:rPr>
          <w:bCs/>
          <w:b/>
        </w:rPr>
        <w:t xml:space="preserve">Community Engagement:</w:t>
      </w:r>
      <w:r>
        <w:t xml:space="preserve"> </w:t>
      </w:r>
      <w:r>
        <w:t xml:space="preserve">Skilled in organizing events that reflect the cultural diversity of Australia Melbourne.</w:t>
      </w:r>
    </w:p>
    <w:p>
      <w:pPr>
        <w:numPr>
          <w:ilvl w:val="0"/>
          <w:numId w:val="1004"/>
        </w:numPr>
        <w:pStyle w:val="Compact"/>
      </w:pPr>
      <w:r>
        <w:rPr>
          <w:bCs/>
          <w:b/>
        </w:rPr>
        <w:t xml:space="preserve">Communication:</w:t>
      </w:r>
      <w:r>
        <w:t xml:space="preserve"> </w:t>
      </w:r>
      <w:r>
        <w:t xml:space="preserve">Strong written and verbal communication skills, with experience in creating educational content for varied audiences.</w:t>
      </w:r>
    </w:p>
    <w:p>
      <w:pPr>
        <w:numPr>
          <w:ilvl w:val="0"/>
          <w:numId w:val="1004"/>
        </w:numPr>
        <w:pStyle w:val="Compact"/>
      </w:pPr>
      <w:r>
        <w:rPr>
          <w:bCs/>
          <w:b/>
        </w:rPr>
        <w:t xml:space="preserve">Project Management:</w:t>
      </w:r>
      <w:r>
        <w:t xml:space="preserve"> </w:t>
      </w:r>
      <w:r>
        <w:t xml:space="preserve">Adept at planning and executing library initiatives within budget and timeline constraints.</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Australian Library and Information Association (ALIA)</w:t>
      </w:r>
      <w:r>
        <w:t xml:space="preserve"> </w:t>
      </w:r>
      <w:r>
        <w:t xml:space="preserve">– Member since [Year]. Participated in workshops on library ethics, diversity, and technology trends.</w:t>
      </w:r>
    </w:p>
    <w:p>
      <w:pPr>
        <w:numPr>
          <w:ilvl w:val="0"/>
          <w:numId w:val="1005"/>
        </w:numPr>
        <w:pStyle w:val="Compact"/>
      </w:pPr>
      <w:r>
        <w:rPr>
          <w:bCs/>
          <w:b/>
        </w:rPr>
        <w:t xml:space="preserve">Digital Preservation Certification</w:t>
      </w:r>
      <w:r>
        <w:t xml:space="preserve">, [Institution Name], [City, Australia] – [Year]. Focused on safeguarding digital collections for future generations.</w:t>
      </w:r>
    </w:p>
    <w:p>
      <w:pPr>
        <w:numPr>
          <w:ilvl w:val="0"/>
          <w:numId w:val="1005"/>
        </w:numPr>
        <w:pStyle w:val="Compact"/>
      </w:pPr>
      <w:r>
        <w:rPr>
          <w:bCs/>
          <w:b/>
        </w:rPr>
        <w:t xml:space="preserve">Leadership in Libraries Program</w:t>
      </w:r>
      <w:r>
        <w:t xml:space="preserve">, [Institution Name], Melbourne – [Year]. Developed skills in strategic planning and team management.</w:t>
      </w:r>
    </w:p>
    <w:bookmarkEnd w:id="27"/>
    <w:bookmarkStart w:id="28" w:name="certifications"/>
    <w:p>
      <w:pPr>
        <w:pStyle w:val="Heading2"/>
      </w:pPr>
      <w:r>
        <w:t xml:space="preserve">Certifications</w:t>
      </w:r>
    </w:p>
    <w:p>
      <w:pPr>
        <w:numPr>
          <w:ilvl w:val="0"/>
          <w:numId w:val="1006"/>
        </w:numPr>
        <w:pStyle w:val="Compact"/>
      </w:pPr>
      <w:r>
        <w:rPr>
          <w:bCs/>
          <w:b/>
        </w:rPr>
        <w:t xml:space="preserve">Library Assistant Certification</w:t>
      </w:r>
      <w:r>
        <w:t xml:space="preserve">, [Institution Name], Melbourne – [Year]</w:t>
      </w:r>
    </w:p>
    <w:p>
      <w:pPr>
        <w:numPr>
          <w:ilvl w:val="0"/>
          <w:numId w:val="1006"/>
        </w:numPr>
        <w:pStyle w:val="Compact"/>
      </w:pPr>
      <w:r>
        <w:rPr>
          <w:bCs/>
          <w:b/>
        </w:rPr>
        <w:t xml:space="preserve">Information Literacy Training</w:t>
      </w:r>
      <w:r>
        <w:t xml:space="preserve">, [Institution Name], Australia – [Year]</w:t>
      </w:r>
    </w:p>
    <w:bookmarkEnd w:id="28"/>
    <w:bookmarkStart w:id="29" w:name="publicationsprojects"/>
    <w:p>
      <w:pPr>
        <w:pStyle w:val="Heading2"/>
      </w:pPr>
      <w:r>
        <w:t xml:space="preserve">Publications/Projects</w:t>
      </w:r>
    </w:p>
    <w:p>
      <w:pPr>
        <w:numPr>
          <w:ilvl w:val="0"/>
          <w:numId w:val="1007"/>
        </w:numPr>
        <w:pStyle w:val="Compact"/>
      </w:pPr>
      <w:r>
        <w:rPr>
          <w:iCs/>
          <w:i/>
        </w:rPr>
        <w:t xml:space="preserve">"Bridging the Gap: Digital Access in Rural Libraries of Australia"</w:t>
      </w:r>
      <w:r>
        <w:t xml:space="preserve">, Published in [Journal Name], [Year]. Focused on challenges and solutions for equitable resource distribution.</w:t>
      </w:r>
    </w:p>
    <w:p>
      <w:pPr>
        <w:numPr>
          <w:ilvl w:val="0"/>
          <w:numId w:val="1007"/>
        </w:numPr>
        <w:pStyle w:val="Compact"/>
      </w:pPr>
      <w:r>
        <w:t xml:space="preserve">Lead project "Melbourne Stories," a community-driven initiative to archive local history through oral interviews and digital exhibits.</w:t>
      </w:r>
    </w:p>
    <w:bookmarkEnd w:id="29"/>
    <w:bookmarkStart w:id="30" w:name="references"/>
    <w:p>
      <w:pPr>
        <w:pStyle w:val="Heading2"/>
      </w:pPr>
      <w:r>
        <w:t xml:space="preserve">References</w:t>
      </w:r>
    </w:p>
    <w:p>
      <w:pPr>
        <w:pStyle w:val="FirstParagraph"/>
      </w:pPr>
      <w:r>
        <w:t xml:space="preserve">Available upon request. Contact [Your Name] at [your.email@example.com] or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Australia Melbourne</dc:title>
  <dc:creator/>
  <dc:language>en</dc:language>
  <cp:keywords/>
  <dcterms:created xsi:type="dcterms:W3CDTF">2026-07-19T21:56:20Z</dcterms:created>
  <dcterms:modified xsi:type="dcterms:W3CDTF">2026-07-19T21:56:20Z</dcterms:modified>
</cp:coreProperties>
</file>

<file path=docProps/custom.xml><?xml version="1.0" encoding="utf-8"?>
<Properties xmlns="http://schemas.openxmlformats.org/officeDocument/2006/custom-properties" xmlns:vt="http://schemas.openxmlformats.org/officeDocument/2006/docPropsVTypes"/>
</file>