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Canada</w:t>
      </w:r>
      <w:r>
        <w:t xml:space="preserve"> </w:t>
      </w:r>
      <w:r>
        <w:t xml:space="preserve">Montreal</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r>
        <w:t xml:space="preserve"> </w:t>
      </w:r>
      <w:r>
        <w:t xml:space="preserve">[Email Address] | [Phone Number] | [Montreal, Canada]</w:t>
      </w:r>
    </w:p>
    <w:p>
      <w:r>
        <w:pict>
          <v:rect style="width:0;height:1.5pt" o:hralign="center" o:hrstd="t" o:hr="t"/>
        </w:pict>
      </w:r>
    </w:p>
    <w:bookmarkStart w:id="20" w:name="objective"/>
    <w:p>
      <w:pPr>
        <w:pStyle w:val="Heading2"/>
      </w:pPr>
      <w:r>
        <w:t xml:space="preserve">Objective</w:t>
      </w:r>
    </w:p>
    <w:p>
      <w:pPr>
        <w:pStyle w:val="FirstParagraph"/>
      </w:pPr>
      <w:r>
        <w:t xml:space="preserve">A dedicated and passionate librarian with a strong commitment to fostering knowledge, cultural preservation, and community engagement. Seeking to contribute my expertise in library management, information services, and digital literacy to enhance the role of libraries in Canada Montreal as vital hubs for education, inclusivity, and innovation.</w:t>
      </w:r>
    </w:p>
    <w:p>
      <w:r>
        <w:pict>
          <v:rect style="width:0;height:1.5pt" o:hralign="center" o:hrstd="t" o:hr="t"/>
        </w:pict>
      </w:r>
    </w:p>
    <w:bookmarkEnd w:id="20"/>
    <w:bookmarkStart w:id="21" w:name="education"/>
    <w:p>
      <w:pPr>
        <w:pStyle w:val="Heading2"/>
      </w:pPr>
      <w:r>
        <w:t xml:space="preserve">Education</w:t>
      </w:r>
    </w:p>
    <w:p>
      <w:pPr>
        <w:numPr>
          <w:ilvl w:val="0"/>
          <w:numId w:val="1001"/>
        </w:numPr>
        <w:pStyle w:val="Compact"/>
      </w:pPr>
      <w:r>
        <w:rPr>
          <w:bCs/>
          <w:b/>
        </w:rPr>
        <w:t xml:space="preserve">Master of Library Science (MLS)</w:t>
      </w:r>
      <w:r>
        <w:t xml:space="preserve">, [University Name], [Year]</w:t>
      </w:r>
    </w:p>
    <w:p>
      <w:pPr>
        <w:numPr>
          <w:ilvl w:val="0"/>
          <w:numId w:val="1001"/>
        </w:numPr>
        <w:pStyle w:val="Compact"/>
      </w:pPr>
      <w:r>
        <w:rPr>
          <w:bCs/>
          <w:b/>
        </w:rPr>
        <w:t xml:space="preserve">Bachelor of Arts in Library Studies</w:t>
      </w:r>
      <w:r>
        <w:t xml:space="preserve">, [University Name], [Year]</w:t>
      </w:r>
    </w:p>
    <w:p>
      <w:r>
        <w:pict>
          <v:rect style="width:0;height:1.5pt" o:hralign="center" o:hrstd="t" o:hr="t"/>
        </w:pict>
      </w:r>
    </w:p>
    <w:bookmarkEnd w:id="21"/>
    <w:bookmarkStart w:id="25" w:name="professional-experience"/>
    <w:p>
      <w:pPr>
        <w:pStyle w:val="Heading2"/>
      </w:pPr>
      <w:r>
        <w:t xml:space="preserve">Professional Experience</w:t>
      </w:r>
    </w:p>
    <w:bookmarkStart w:id="22" w:name="Xa6e14b45b6a453839ac26114a04b132a94fa970"/>
    <w:p>
      <w:pPr>
        <w:pStyle w:val="Heading3"/>
      </w:pPr>
      <w:r>
        <w:rPr>
          <w:bCs/>
          <w:b/>
        </w:rPr>
        <w:t xml:space="preserve">Library Assistant</w:t>
      </w:r>
      <w:r>
        <w:t xml:space="preserve">, [Montreal Public Library], Montreal, Canada | [Start Date] – [End Date]</w:t>
      </w:r>
    </w:p>
    <w:p>
      <w:pPr>
        <w:numPr>
          <w:ilvl w:val="0"/>
          <w:numId w:val="1002"/>
        </w:numPr>
        <w:pStyle w:val="Compact"/>
      </w:pPr>
      <w:r>
        <w:t xml:space="preserve">Provided reference and information services to patrons in both English and French, reflecting the bilingual nature of Canada Montreal.</w:t>
      </w:r>
    </w:p>
    <w:p>
      <w:pPr>
        <w:numPr>
          <w:ilvl w:val="0"/>
          <w:numId w:val="1002"/>
        </w:numPr>
        <w:pStyle w:val="Compact"/>
      </w:pPr>
      <w:r>
        <w:t xml:space="preserve">Managed circulation systems, maintained digital and physical collections, and organized events to promote literacy and cultural awareness in the community.</w:t>
      </w:r>
    </w:p>
    <w:p>
      <w:pPr>
        <w:numPr>
          <w:ilvl w:val="0"/>
          <w:numId w:val="1002"/>
        </w:numPr>
        <w:pStyle w:val="Compact"/>
      </w:pPr>
      <w:r>
        <w:t xml:space="preserve">Collaborated with local schools and organizations to develop educational programs for children, teens, and seniors.</w:t>
      </w:r>
    </w:p>
    <w:bookmarkEnd w:id="22"/>
    <w:bookmarkStart w:id="23" w:name="X71783c572996bf151a9533c68e310d53b5e7d26"/>
    <w:p>
      <w:pPr>
        <w:pStyle w:val="Heading3"/>
      </w:pPr>
      <w:r>
        <w:rPr>
          <w:bCs/>
          <w:b/>
        </w:rPr>
        <w:t xml:space="preserve">Library Technician</w:t>
      </w:r>
      <w:r>
        <w:t xml:space="preserve">, [Bibliothèque et Archives nationales du Québec (BANQ)], Montreal, Canada | [Start Date] – [End Date]</w:t>
      </w:r>
    </w:p>
    <w:p>
      <w:pPr>
        <w:numPr>
          <w:ilvl w:val="0"/>
          <w:numId w:val="1003"/>
        </w:numPr>
        <w:pStyle w:val="Compact"/>
      </w:pPr>
      <w:r>
        <w:t xml:space="preserve">Assisted in cataloging rare books, manuscripts, and digital archives to preserve Quebec’s cultural heritage.</w:t>
      </w:r>
    </w:p>
    <w:p>
      <w:pPr>
        <w:numPr>
          <w:ilvl w:val="0"/>
          <w:numId w:val="1003"/>
        </w:numPr>
        <w:pStyle w:val="Compact"/>
      </w:pPr>
      <w:r>
        <w:t xml:space="preserve">Supported the implementation of new technologies to improve access to resources for researchers and the public.</w:t>
      </w:r>
    </w:p>
    <w:p>
      <w:pPr>
        <w:numPr>
          <w:ilvl w:val="0"/>
          <w:numId w:val="1003"/>
        </w:numPr>
        <w:pStyle w:val="Compact"/>
      </w:pPr>
      <w:r>
        <w:t xml:space="preserve">Conducted outreach initiatives to engage underrepresented communities in Montreal through workshops and exhibitions.</w:t>
      </w:r>
    </w:p>
    <w:bookmarkEnd w:id="23"/>
    <w:bookmarkStart w:id="24" w:name="X4c9ab690a3bdcbcdc31e94df084af77f8e423e2"/>
    <w:p>
      <w:pPr>
        <w:pStyle w:val="Heading3"/>
      </w:pPr>
      <w:r>
        <w:rPr>
          <w:bCs/>
          <w:b/>
        </w:rPr>
        <w:t xml:space="preserve">Library Intern</w:t>
      </w:r>
      <w:r>
        <w:t xml:space="preserve">, [Concordia University Library], Montreal, Canada | [Start Date] – [End Date]</w:t>
      </w:r>
    </w:p>
    <w:p>
      <w:pPr>
        <w:numPr>
          <w:ilvl w:val="0"/>
          <w:numId w:val="1004"/>
        </w:numPr>
        <w:pStyle w:val="Compact"/>
      </w:pPr>
      <w:r>
        <w:t xml:space="preserve">Supported academic librarians in developing research guides and digital resources for students and faculty.</w:t>
      </w:r>
    </w:p>
    <w:p>
      <w:pPr>
        <w:numPr>
          <w:ilvl w:val="0"/>
          <w:numId w:val="1004"/>
        </w:numPr>
        <w:pStyle w:val="Compact"/>
      </w:pPr>
      <w:r>
        <w:t xml:space="preserve">Participated in training sessions on library management software such as Libsys and Voyager, which are widely used in Canadian libraries.</w:t>
      </w:r>
    </w:p>
    <w:p>
      <w:pPr>
        <w:numPr>
          <w:ilvl w:val="0"/>
          <w:numId w:val="1004"/>
        </w:numPr>
        <w:pStyle w:val="Compact"/>
      </w:pPr>
      <w:r>
        <w:t xml:space="preserve">Contributed to the creation of multilingual bibliographies to support Montreal’s diverse population.</w:t>
      </w:r>
    </w:p>
    <w:p>
      <w:r>
        <w:pict>
          <v:rect style="width:0;height:1.5pt" o:hralign="center" o:hrstd="t" o:hr="t"/>
        </w:pict>
      </w:r>
    </w:p>
    <w:bookmarkEnd w:id="24"/>
    <w:bookmarkEnd w:id="25"/>
    <w:bookmarkStart w:id="26" w:name="skills"/>
    <w:p>
      <w:pPr>
        <w:pStyle w:val="Heading2"/>
      </w:pPr>
      <w:r>
        <w:t xml:space="preserve">Skills</w:t>
      </w:r>
    </w:p>
    <w:p>
      <w:pPr>
        <w:numPr>
          <w:ilvl w:val="0"/>
          <w:numId w:val="1005"/>
        </w:numPr>
        <w:pStyle w:val="Compact"/>
      </w:pPr>
      <w:r>
        <w:rPr>
          <w:bCs/>
          <w:b/>
        </w:rPr>
        <w:t xml:space="preserve">Library Management:</w:t>
      </w:r>
      <w:r>
        <w:t xml:space="preserve"> </w:t>
      </w:r>
      <w:r>
        <w:t xml:space="preserve">Proficient in cataloging, classification (e.g., Dewey Decimal System), and collection development.</w:t>
      </w:r>
    </w:p>
    <w:p>
      <w:pPr>
        <w:numPr>
          <w:ilvl w:val="0"/>
          <w:numId w:val="1005"/>
        </w:numPr>
        <w:pStyle w:val="Compact"/>
      </w:pPr>
      <w:r>
        <w:rPr>
          <w:bCs/>
          <w:b/>
        </w:rPr>
        <w:t xml:space="preserve">Digital Literacy:</w:t>
      </w:r>
      <w:r>
        <w:t xml:space="preserve"> </w:t>
      </w:r>
      <w:r>
        <w:t xml:space="preserve">Experienced in using library management systems, digital archives, and online research tools.</w:t>
      </w:r>
    </w:p>
    <w:p>
      <w:pPr>
        <w:numPr>
          <w:ilvl w:val="0"/>
          <w:numId w:val="1005"/>
        </w:numPr>
        <w:pStyle w:val="Compact"/>
      </w:pPr>
      <w:r>
        <w:rPr>
          <w:bCs/>
          <w:b/>
        </w:rPr>
        <w:t xml:space="preserve">Bilingual Communication:</w:t>
      </w:r>
      <w:r>
        <w:t xml:space="preserve"> </w:t>
      </w:r>
      <w:r>
        <w:t xml:space="preserve">Fluent in English and French, essential for serving Canada Montreal’s dual-language communities.</w:t>
      </w:r>
    </w:p>
    <w:p>
      <w:pPr>
        <w:numPr>
          <w:ilvl w:val="0"/>
          <w:numId w:val="1005"/>
        </w:numPr>
        <w:pStyle w:val="Compact"/>
      </w:pPr>
      <w:r>
        <w:rPr>
          <w:bCs/>
          <w:b/>
        </w:rPr>
        <w:t xml:space="preserve">Community Engagement:</w:t>
      </w:r>
      <w:r>
        <w:t xml:space="preserve"> </w:t>
      </w:r>
      <w:r>
        <w:t xml:space="preserve">Skilled in organizing events, workshops, and programs to promote literacy and cultural exchange.</w:t>
      </w:r>
    </w:p>
    <w:p>
      <w:pPr>
        <w:numPr>
          <w:ilvl w:val="0"/>
          <w:numId w:val="1005"/>
        </w:numPr>
        <w:pStyle w:val="Compact"/>
      </w:pPr>
      <w:r>
        <w:rPr>
          <w:bCs/>
          <w:b/>
        </w:rPr>
        <w:t xml:space="preserve">Technological Adaptability:</w:t>
      </w:r>
      <w:r>
        <w:t xml:space="preserve"> </w:t>
      </w:r>
      <w:r>
        <w:t xml:space="preserve">Familiar with emerging trends in library technology, including e-books, virtual reality applications, and AI-driven resource discovery.</w:t>
      </w:r>
    </w:p>
    <w:p>
      <w:r>
        <w:pict>
          <v:rect style="width:0;height:1.5pt" o:hralign="center" o:hrstd="t" o:hr="t"/>
        </w:pict>
      </w:r>
    </w:p>
    <w:bookmarkEnd w:id="26"/>
    <w:bookmarkStart w:id="27" w:name="professional-affiliations"/>
    <w:p>
      <w:pPr>
        <w:pStyle w:val="Heading2"/>
      </w:pPr>
      <w:r>
        <w:t xml:space="preserve">Professional Affiliations</w:t>
      </w:r>
    </w:p>
    <w:p>
      <w:pPr>
        <w:numPr>
          <w:ilvl w:val="0"/>
          <w:numId w:val="1006"/>
        </w:numPr>
        <w:pStyle w:val="Compact"/>
      </w:pPr>
      <w:r>
        <w:rPr>
          <w:bCs/>
          <w:b/>
        </w:rPr>
        <w:t xml:space="preserve">Canadian Association of Special Libraries (CASL)</w:t>
      </w:r>
      <w:r>
        <w:t xml:space="preserve"> </w:t>
      </w:r>
      <w:r>
        <w:t xml:space="preserve">– Member since [Year]. Participated in conferences and networking events focused on library innovation in Canada.</w:t>
      </w:r>
    </w:p>
    <w:p>
      <w:pPr>
        <w:numPr>
          <w:ilvl w:val="0"/>
          <w:numId w:val="1006"/>
        </w:numPr>
        <w:pStyle w:val="Compact"/>
      </w:pPr>
      <w:r>
        <w:rPr>
          <w:bCs/>
          <w:b/>
        </w:rPr>
        <w:t xml:space="preserve">Quebec Library Association (QLA)</w:t>
      </w:r>
      <w:r>
        <w:t xml:space="preserve"> </w:t>
      </w:r>
      <w:r>
        <w:t xml:space="preserve">– Active member, contributing to initiatives that strengthen public libraries in Montreal and across Quebec.</w:t>
      </w:r>
    </w:p>
    <w:p>
      <w:pPr>
        <w:numPr>
          <w:ilvl w:val="0"/>
          <w:numId w:val="1006"/>
        </w:numPr>
        <w:pStyle w:val="Compact"/>
      </w:pPr>
      <w:r>
        <w:rPr>
          <w:bCs/>
          <w:b/>
        </w:rPr>
        <w:t xml:space="preserve">American Library Association (ALA)</w:t>
      </w:r>
      <w:r>
        <w:t xml:space="preserve"> </w:t>
      </w:r>
      <w:r>
        <w:t xml:space="preserve">– Affiliated since [Year], staying updated on global library practices and Canadian-specific standards.</w:t>
      </w:r>
    </w:p>
    <w:p>
      <w:r>
        <w:pict>
          <v:rect style="width:0;height:1.5pt" o:hralign="center" o:hrstd="t" o:hr="t"/>
        </w:pict>
      </w:r>
    </w:p>
    <w:bookmarkEnd w:id="27"/>
    <w:bookmarkStart w:id="28" w:name="certifications"/>
    <w:p>
      <w:pPr>
        <w:pStyle w:val="Heading2"/>
      </w:pPr>
      <w:r>
        <w:t xml:space="preserve">Certifications</w:t>
      </w:r>
    </w:p>
    <w:p>
      <w:pPr>
        <w:numPr>
          <w:ilvl w:val="0"/>
          <w:numId w:val="1007"/>
        </w:numPr>
        <w:pStyle w:val="Compact"/>
      </w:pPr>
      <w:r>
        <w:rPr>
          <w:bCs/>
          <w:b/>
        </w:rPr>
        <w:t xml:space="preserve">Certified Library Technician (CLT),</w:t>
      </w:r>
      <w:r>
        <w:t xml:space="preserve"> </w:t>
      </w:r>
      <w:r>
        <w:t xml:space="preserve">[Institution Name], [Year]</w:t>
      </w:r>
    </w:p>
    <w:p>
      <w:pPr>
        <w:numPr>
          <w:ilvl w:val="0"/>
          <w:numId w:val="1007"/>
        </w:numPr>
        <w:pStyle w:val="Compact"/>
      </w:pPr>
      <w:r>
        <w:rPr>
          <w:bCs/>
          <w:b/>
        </w:rPr>
        <w:t xml:space="preserve">Digital Literacy Training,</w:t>
      </w:r>
      <w:r>
        <w:t xml:space="preserve"> </w:t>
      </w:r>
      <w:r>
        <w:t xml:space="preserve">[Institution Name], [Year]</w:t>
      </w:r>
    </w:p>
    <w:p>
      <w:pPr>
        <w:numPr>
          <w:ilvl w:val="0"/>
          <w:numId w:val="1007"/>
        </w:numPr>
        <w:pStyle w:val="Compact"/>
      </w:pPr>
      <w:r>
        <w:rPr>
          <w:bCs/>
          <w:b/>
        </w:rPr>
        <w:t xml:space="preserve">French Language Proficiency Certification (DELF B2),</w:t>
      </w:r>
      <w:r>
        <w:t xml:space="preserve"> </w:t>
      </w:r>
      <w:r>
        <w:t xml:space="preserve">[Institution Name], [Year]</w:t>
      </w:r>
    </w:p>
    <w:p>
      <w:r>
        <w:pict>
          <v:rect style="width:0;height:1.5pt" o:hralign="center" o:hrstd="t" o:hr="t"/>
        </w:pict>
      </w:r>
    </w:p>
    <w:bookmarkEnd w:id="28"/>
    <w:bookmarkStart w:id="30" w:name="volunteer-experience"/>
    <w:p>
      <w:pPr>
        <w:pStyle w:val="Heading2"/>
      </w:pPr>
      <w:r>
        <w:t xml:space="preserve">Volunteer Experience</w:t>
      </w:r>
    </w:p>
    <w:bookmarkStart w:id="29" w:name="X2b31d6a5fba5a8f3bcca3d08a0f2007f82f2087"/>
    <w:p>
      <w:pPr>
        <w:pStyle w:val="Heading3"/>
      </w:pPr>
      <w:r>
        <w:rPr>
          <w:bCs/>
          <w:b/>
        </w:rPr>
        <w:t xml:space="preserve">Library Volunteer</w:t>
      </w:r>
      <w:r>
        <w:t xml:space="preserve">, [Montreal Community Library], Montreal, Canada | [Start Date] – [End Date]</w:t>
      </w:r>
    </w:p>
    <w:p>
      <w:pPr>
        <w:numPr>
          <w:ilvl w:val="0"/>
          <w:numId w:val="1008"/>
        </w:numPr>
        <w:pStyle w:val="Compact"/>
      </w:pPr>
      <w:r>
        <w:t xml:space="preserve">Assisted in organizing after-school reading programs for immigrant children, fostering language acquisition and cultural integration.</w:t>
      </w:r>
    </w:p>
    <w:p>
      <w:pPr>
        <w:numPr>
          <w:ilvl w:val="0"/>
          <w:numId w:val="1008"/>
        </w:numPr>
        <w:pStyle w:val="Compact"/>
      </w:pPr>
      <w:r>
        <w:t xml:space="preserve">Helped digitize historical documents to preserve Montreal’s local history for future generations.</w:t>
      </w:r>
    </w:p>
    <w:p>
      <w:r>
        <w:pict>
          <v:rect style="width:0;height:1.5pt" o:hralign="center" o:hrstd="t" o:hr="t"/>
        </w:pict>
      </w:r>
    </w:p>
    <w:bookmarkEnd w:id="29"/>
    <w:bookmarkEnd w:id="30"/>
    <w:bookmarkStart w:id="31" w:name="languages"/>
    <w:p>
      <w:pPr>
        <w:pStyle w:val="Heading2"/>
      </w:pPr>
      <w:r>
        <w:t xml:space="preserve">Languages</w:t>
      </w:r>
    </w:p>
    <w:p>
      <w:pPr>
        <w:numPr>
          <w:ilvl w:val="0"/>
          <w:numId w:val="1009"/>
        </w:numPr>
        <w:pStyle w:val="Compact"/>
      </w:pPr>
      <w:r>
        <w:rPr>
          <w:bCs/>
          <w:b/>
        </w:rPr>
        <w:t xml:space="preserve">English:</w:t>
      </w:r>
      <w:r>
        <w:t xml:space="preserve"> </w:t>
      </w:r>
      <w:r>
        <w:t xml:space="preserve">Native speaker</w:t>
      </w:r>
    </w:p>
    <w:p>
      <w:pPr>
        <w:numPr>
          <w:ilvl w:val="0"/>
          <w:numId w:val="1009"/>
        </w:numPr>
        <w:pStyle w:val="Compact"/>
      </w:pPr>
      <w:r>
        <w:rPr>
          <w:bCs/>
          <w:b/>
        </w:rPr>
        <w:t xml:space="preserve">French:</w:t>
      </w:r>
      <w:r>
        <w:t xml:space="preserve"> </w:t>
      </w:r>
      <w:r>
        <w:t xml:space="preserve">Fluent (DELF B2 certified)</w:t>
      </w:r>
    </w:p>
    <w:p>
      <w:pPr>
        <w:numPr>
          <w:ilvl w:val="0"/>
          <w:numId w:val="1009"/>
        </w:numPr>
        <w:pStyle w:val="Compact"/>
      </w:pPr>
      <w:r>
        <w:rPr>
          <w:bCs/>
          <w:b/>
        </w:rPr>
        <w:t xml:space="preserve">Spanish:</w:t>
      </w:r>
      <w:r>
        <w:t xml:space="preserve"> </w:t>
      </w:r>
      <w:r>
        <w:t xml:space="preserve">Basic conversational skills</w:t>
      </w:r>
    </w:p>
    <w:p>
      <w:r>
        <w:pict>
          <v:rect style="width:0;height:1.5pt" o:hralign="center" o:hrstd="t" o:hr="t"/>
        </w:pict>
      </w:r>
    </w:p>
    <w:bookmarkEnd w:id="31"/>
    <w:bookmarkStart w:id="32" w:name="references"/>
    <w:p>
      <w:pPr>
        <w:pStyle w:val="Heading2"/>
      </w:pPr>
      <w:r>
        <w:t xml:space="preserve">References</w:t>
      </w:r>
    </w:p>
    <w:p>
      <w:pPr>
        <w:pStyle w:val="FirstParagraph"/>
      </w:pPr>
      <w:r>
        <w:t xml:space="preserve">Available upon request. Contact [Your Name] at [Email Address] or [Phone Number].</w:t>
      </w:r>
    </w:p>
    <w:p>
      <w:r>
        <w:pict>
          <v:rect style="width:0;height:1.5pt" o:hralign="center" o:hrstd="t" o:hr="t"/>
        </w:pict>
      </w:r>
    </w:p>
    <w:p>
      <w:pPr>
        <w:pStyle w:val="FirstParagraph"/>
      </w:pPr>
      <w:r>
        <w:t xml:space="preserve">This Curriculum Vitae is tailored for a Librarian position in Canada Montreal, emphasizing the importance of cultural inclusivity, bilingualism, and community-driven library services.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Canada Montreal</dc:title>
  <dc:creator/>
  <dc:language>en</dc:language>
  <cp:keywords/>
  <dcterms:created xsi:type="dcterms:W3CDTF">2026-05-31T18:18:11Z</dcterms:created>
  <dcterms:modified xsi:type="dcterms:W3CDTF">2026-05-31T18:18:11Z</dcterms:modified>
</cp:coreProperties>
</file>

<file path=docProps/custom.xml><?xml version="1.0" encoding="utf-8"?>
<Properties xmlns="http://schemas.openxmlformats.org/officeDocument/2006/custom-properties" xmlns:vt="http://schemas.openxmlformats.org/officeDocument/2006/docPropsVTypes"/>
</file>