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Vancouver, British Columbia, Canada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[www.yourwebsite.com]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Curriculum Vitae outlines the qualifications and experience of a dedicated Librarian with a strong focus on serving communities in Canada Vancouver. With over [X years] of experience, I have developed expertise in managing library systems, curating diverse collections, and fostering lifelong learning. My work aligns with the values of equity, accessibility, and innovation that define Canadian libraries. As a professional rooted in Canada Vancouver, I am committed to supporting educational initiatives and cultural enrichment through library services.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Library and Information Science (MLIS)</w:t>
      </w:r>
      <w:r>
        <w:br/>
      </w:r>
      <w:r>
        <w:t xml:space="preserve">[University Name], Vancouver, British Columbia, Canada</w:t>
      </w:r>
      <w:r>
        <w:br/>
      </w:r>
      <w:r>
        <w:t xml:space="preserve">Graduation Date: [Month Year]</w:t>
      </w:r>
      <w:r>
        <w:br/>
      </w:r>
      <w:r>
        <w:t xml:space="preserve">Relevant coursework: Digital Libraries, Community Engagement, Canadian Cultural Heritage</w:t>
      </w:r>
    </w:p>
    <w:p>
      <w:pPr>
        <w:pStyle w:val="BodyText"/>
      </w:pPr>
      <w:r>
        <w:rPr>
          <w:bCs/>
          <w:b/>
        </w:rPr>
        <w:t xml:space="preserve">Bachelor of Arts in English Literature</w:t>
      </w:r>
      <w:r>
        <w:br/>
      </w:r>
      <w:r>
        <w:t xml:space="preserve">[University Name], Vancouver, British Columbia, Canada</w:t>
      </w:r>
      <w:r>
        <w:br/>
      </w:r>
      <w:r>
        <w:t xml:space="preserve">Graduation Date: [Month 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ibrarian-vancouver-public-library-vpl"/>
    <w:p>
      <w:pPr>
        <w:pStyle w:val="Heading3"/>
      </w:pPr>
      <w:r>
        <w:t xml:space="preserve">Librarian, Vancouver Public Library (VPL)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Managed the adult fiction and non-fiction collections, ensuring alignment with Canadian cultural narratives and local community needs.</w:t>
      </w:r>
    </w:p>
    <w:p>
      <w:pPr>
        <w:numPr>
          <w:ilvl w:val="0"/>
          <w:numId w:val="1001"/>
        </w:numPr>
        <w:pStyle w:val="Compact"/>
      </w:pPr>
      <w:r>
        <w:t xml:space="preserve">Developed and led workshops on digital literacy, including programs for seniors and youth in Canada Vancouver.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authors, schools, and organizations to promote literary events such as the Vancouver Writers Festival.</w:t>
      </w:r>
    </w:p>
    <w:p>
      <w:pPr>
        <w:numPr>
          <w:ilvl w:val="0"/>
          <w:numId w:val="1001"/>
        </w:numPr>
        <w:pStyle w:val="Compact"/>
      </w:pPr>
      <w:r>
        <w:t xml:space="preserve">Implemented a new cataloging system to improve accessibility for patrons across VPL branches in Canada Vancouver.</w:t>
      </w:r>
    </w:p>
    <w:bookmarkEnd w:id="23"/>
    <w:bookmarkStart w:id="24" w:name="X9fd37fc811cb3e242205ac71d65915bf5072b86"/>
    <w:p>
      <w:pPr>
        <w:pStyle w:val="Heading3"/>
      </w:pPr>
      <w:r>
        <w:t xml:space="preserve">Library Assistant, Simon Fraser University Library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reference and research assistance to students and faculty, emphasizing support for Canadian academic resources.</w:t>
      </w:r>
    </w:p>
    <w:p>
      <w:pPr>
        <w:numPr>
          <w:ilvl w:val="0"/>
          <w:numId w:val="1002"/>
        </w:numPr>
        <w:pStyle w:val="Compact"/>
      </w:pPr>
      <w:r>
        <w:t xml:space="preserve">Assisted in digitizing historical archives related to Canadian history, contributing to the university’s commitment to preserving national heritage.</w:t>
      </w:r>
    </w:p>
    <w:p>
      <w:pPr>
        <w:numPr>
          <w:ilvl w:val="0"/>
          <w:numId w:val="1002"/>
        </w:numPr>
        <w:pStyle w:val="Compact"/>
      </w:pPr>
      <w:r>
        <w:t xml:space="preserve">Organized community outreach programs that connected students in Canada Vancouver with local libraries and cultural institutions.</w:t>
      </w:r>
    </w:p>
    <w:bookmarkEnd w:id="24"/>
    <w:bookmarkStart w:id="25" w:name="Xd9a2c8e1f49d4605ff8a2081f10d74bed56550d"/>
    <w:p>
      <w:pPr>
        <w:pStyle w:val="Heading3"/>
      </w:pPr>
      <w:r>
        <w:t xml:space="preserve">Volunteer Librarian, Community Learning Center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underserved populations in Canada Vancouver by offering literacy programs and access to digital resources.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non-profits to create multilingual library materials, reflecting the diverse communities of Canada Vancouver.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Library Systems:</w:t>
      </w:r>
      <w:r>
        <w:t xml:space="preserve"> </w:t>
      </w:r>
      <w:r>
        <w:t xml:space="preserve">Ex Libris Alma, Koha, and OCLC WorldShare for cataloging and resource management in Canadian libraries.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Indigenous communities in Canada Vancouver to incorporate traditional knowledge into library collections.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organizing events that promote cultural diversity and inclusion, such as multicultural book fairs and storytelling sessions.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Proficient in teaching patrons how to navigate online resources, including Canadian government databases and open-access journals.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French (for bilingual library services in Canada).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Canadian Association of Librarians (CAL) Certification</w:t>
      </w:r>
      <w:r>
        <w:br/>
      </w:r>
      <w:r>
        <w:t xml:space="preserve">[Institution Name], [Year]</w:t>
      </w:r>
    </w:p>
    <w:p>
      <w:pPr>
        <w:pStyle w:val="BodyText"/>
      </w:pPr>
      <w:r>
        <w:rPr>
          <w:bCs/>
          <w:b/>
        </w:rPr>
        <w:t xml:space="preserve">Library Technology and Innovation Course</w:t>
      </w:r>
      <w:r>
        <w:br/>
      </w:r>
      <w:r>
        <w:t xml:space="preserve">[Online Platform], [Year]</w:t>
      </w:r>
      <w:r>
        <w:br/>
      </w:r>
      <w:r>
        <w:t xml:space="preserve">Focus: Emerging technologies in Canadian libraries, including AI-driven cataloging tools.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5"/>
        </w:numPr>
        <w:pStyle w:val="Compact"/>
      </w:pPr>
      <w:r>
        <w:t xml:space="preserve">Served on the Vancouver Library Foundation Board, advocating for increased funding for community programs in Canada Vancouver.</w:t>
      </w:r>
    </w:p>
    <w:p>
      <w:pPr>
        <w:numPr>
          <w:ilvl w:val="0"/>
          <w:numId w:val="1005"/>
        </w:numPr>
        <w:pStyle w:val="Compact"/>
      </w:pPr>
      <w:r>
        <w:t xml:space="preserve">Volunteered with the “Books for All” initiative, distributing books to schools and libraries across British Columbia.</w:t>
      </w:r>
    </w:p>
    <w:p>
      <w:pPr>
        <w:numPr>
          <w:ilvl w:val="0"/>
          <w:numId w:val="1005"/>
        </w:numPr>
        <w:pStyle w:val="Compact"/>
      </w:pPr>
      <w:r>
        <w:t xml:space="preserve">Participated in the “Indigenous Voices” project, which highlighted Indigenous authors and stories in Canadian libraries.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references from [Name], Head Librarian at Vancouver Public Library, and [Name], Director of Simon Fraser University Library.</w:t>
      </w:r>
    </w:p>
    <w:p>
      <w:pPr>
        <w:pStyle w:val="BodyText"/>
      </w:pPr>
      <w:r>
        <w:t xml:space="preserve">This Curriculum Vitae reflects the professional journey of a Librarian committed to excellence in Canada Vancouver’s library system. It emphasizes the importance of cultural relevance, technological innovation, and community-driven service in shaping modern library practices across Canada.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Librarian in Canada Vancouver</dc:title>
  <dc:creator/>
  <dc:language>en</dc:language>
  <cp:keywords/>
  <dcterms:created xsi:type="dcterms:W3CDTF">2025-11-29T21:29:09Z</dcterms:created>
  <dcterms:modified xsi:type="dcterms:W3CDTF">2025-11-29T21:29:09Z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