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5" w:name="curriculum-vitae"/>
    <w:p>
      <w:pPr>
        <w:pStyle w:val="Heading1"/>
      </w:pPr>
      <w:r>
        <w:t xml:space="preserve">Curriculum Vitae</w:t>
      </w:r>
    </w:p>
    <w:bookmarkStart w:id="34" w:name="marine-engineer"/>
    <w:p>
      <w:pPr>
        <w:pStyle w:val="Heading2"/>
      </w:pPr>
      <w:r>
        <w:t xml:space="preserve">Marine Engineer</w:t>
      </w:r>
    </w:p>
    <w:p>
      <w:pPr>
        <w:pStyle w:val="FirstParagraph"/>
      </w:pPr>
      <w:r>
        <w:rPr>
          <w:bCs/>
          <w:b/>
        </w:rPr>
        <w:t xml:space="preserve">Location:</w:t>
      </w:r>
      <w:r>
        <w:t xml:space="preserve"> </w:t>
      </w:r>
      <w:r>
        <w:t xml:space="preserve">Kabul, Afghanistan</w:t>
      </w:r>
    </w:p>
    <w:bookmarkStart w:id="20" w:name="professional-summary"/>
    <w:p>
      <w:pPr>
        <w:pStyle w:val="Heading3"/>
      </w:pPr>
      <w:r>
        <w:t xml:space="preserve">Professional Summary</w:t>
      </w:r>
    </w:p>
    <w:p>
      <w:pPr>
        <w:pStyle w:val="FirstParagraph"/>
      </w:pPr>
      <w:r>
        <w:t xml:space="preserve">A highly motivated and experienced Marine Engineer with a strong background in maritime systems, vessel maintenance, and engineering management. Committed to delivering sustainable solutions tailored to the unique challenges of Afghanistan's infrastructure needs. Proven expertise in managing complex engineering projects while adhering to international standards. A dedicated professional with a focus on innovation, safety, and environmental responsibility in the context of Afghanistan Kabul's evolving industrial landscape.</w:t>
      </w:r>
    </w:p>
    <w:bookmarkEnd w:id="20"/>
    <w:bookmarkStart w:id="21" w:name="education"/>
    <w:p>
      <w:pPr>
        <w:pStyle w:val="Heading3"/>
      </w:pPr>
      <w:r>
        <w:t xml:space="preserve">Education</w:t>
      </w:r>
    </w:p>
    <w:p>
      <w:pPr>
        <w:numPr>
          <w:ilvl w:val="0"/>
          <w:numId w:val="1001"/>
        </w:numPr>
        <w:pStyle w:val="Compact"/>
      </w:pPr>
      <w:r>
        <w:rPr>
          <w:bCs/>
          <w:b/>
        </w:rPr>
        <w:t xml:space="preserve">Bachelor of Science in Marine Engineering</w:t>
      </w:r>
      <w:r>
        <w:t xml:space="preserve">, Maritime University of Afghanistan, Kabul (2015–2019)</w:t>
      </w:r>
    </w:p>
    <w:p>
      <w:pPr>
        <w:numPr>
          <w:ilvl w:val="0"/>
          <w:numId w:val="1001"/>
        </w:numPr>
        <w:pStyle w:val="Compact"/>
      </w:pPr>
      <w:r>
        <w:rPr>
          <w:bCs/>
          <w:b/>
        </w:rPr>
        <w:t xml:space="preserve">Diploma in Mechanical Engineering</w:t>
      </w:r>
      <w:r>
        <w:t xml:space="preserve">, Afghan Technical Institute, Kabul (2013–2015)</w:t>
      </w:r>
    </w:p>
    <w:bookmarkEnd w:id="21"/>
    <w:bookmarkStart w:id="24" w:name="work-experience"/>
    <w:p>
      <w:pPr>
        <w:pStyle w:val="Heading3"/>
      </w:pPr>
      <w:r>
        <w:t xml:space="preserve">Work Experience</w:t>
      </w:r>
    </w:p>
    <w:bookmarkStart w:id="22" w:name="X96524c6c5262e3d4bad62419bde7a942927c9df"/>
    <w:p>
      <w:pPr>
        <w:pStyle w:val="Heading4"/>
      </w:pPr>
      <w:r>
        <w:t xml:space="preserve">Marine Engineer, River Transport Authority of Afghanistan (RTAA), Kabul (2019–Present)</w:t>
      </w:r>
    </w:p>
    <w:p>
      <w:pPr>
        <w:numPr>
          <w:ilvl w:val="0"/>
          <w:numId w:val="1002"/>
        </w:numPr>
        <w:pStyle w:val="Compact"/>
      </w:pPr>
      <w:r>
        <w:t xml:space="preserve">Oversee the maintenance and operation of river vessels navigating the Amu Darya and other waterways in Afghanistan, ensuring compliance with international maritime safety standards.</w:t>
      </w:r>
    </w:p>
    <w:p>
      <w:pPr>
        <w:numPr>
          <w:ilvl w:val="0"/>
          <w:numId w:val="1002"/>
        </w:numPr>
        <w:pStyle w:val="Compact"/>
      </w:pPr>
      <w:r>
        <w:t xml:space="preserve">Collaborate with local and international stakeholders to design, install, and maintain propulsion systems, engines, and auxiliary machinery for vessels operating in Kabul's industrial zones.</w:t>
      </w:r>
    </w:p>
    <w:p>
      <w:pPr>
        <w:numPr>
          <w:ilvl w:val="0"/>
          <w:numId w:val="1002"/>
        </w:numPr>
        <w:pStyle w:val="Compact"/>
      </w:pPr>
      <w:r>
        <w:t xml:space="preserve">Conduct regular inspections to identify potential mechanical failures and implement corrective measures to prevent downtime and ensure safe navigation.</w:t>
      </w:r>
    </w:p>
    <w:p>
      <w:pPr>
        <w:numPr>
          <w:ilvl w:val="0"/>
          <w:numId w:val="1002"/>
        </w:numPr>
        <w:pStyle w:val="Compact"/>
      </w:pPr>
      <w:r>
        <w:t xml:space="preserve">Provide technical training to local engineers on modern marine technologies, emphasizing sustainability and cost-effective solutions for Afghanistan's infrastructure development.</w:t>
      </w:r>
    </w:p>
    <w:bookmarkEnd w:id="22"/>
    <w:bookmarkStart w:id="23" w:name="X349d50a68f26764c2b94df3f2d5007a61a26c6b"/>
    <w:p>
      <w:pPr>
        <w:pStyle w:val="Heading4"/>
      </w:pPr>
      <w:r>
        <w:t xml:space="preserve">Assistant Marine Engineer, Coastal Engineering Services (CES), Kabul (2017–2019)</w:t>
      </w:r>
    </w:p>
    <w:p>
      <w:pPr>
        <w:numPr>
          <w:ilvl w:val="0"/>
          <w:numId w:val="1003"/>
        </w:numPr>
        <w:pStyle w:val="Compact"/>
      </w:pPr>
      <w:r>
        <w:t xml:space="preserve">Assisted in the design and maintenance of hydraulic systems for water transport projects, focusing on improving efficiency in Afghanistan's landlocked economy.</w:t>
      </w:r>
    </w:p>
    <w:p>
      <w:pPr>
        <w:numPr>
          <w:ilvl w:val="0"/>
          <w:numId w:val="1003"/>
        </w:numPr>
        <w:pStyle w:val="Compact"/>
      </w:pPr>
      <w:r>
        <w:t xml:space="preserve">Supported the development of emergency response protocols for marine accidents, aligning with global best practices while considering local conditions in Kabul.</w:t>
      </w:r>
    </w:p>
    <w:p>
      <w:pPr>
        <w:numPr>
          <w:ilvl w:val="0"/>
          <w:numId w:val="1003"/>
        </w:numPr>
        <w:pStyle w:val="Compact"/>
      </w:pPr>
      <w:r>
        <w:t xml:space="preserve">Contributed to feasibility studies for river navigation upgrades, aiming to enhance trade routes and reduce reliance on road transport in the region.</w:t>
      </w:r>
    </w:p>
    <w:bookmarkEnd w:id="23"/>
    <w:bookmarkEnd w:id="24"/>
    <w:bookmarkStart w:id="25" w:name="key-skills"/>
    <w:p>
      <w:pPr>
        <w:pStyle w:val="Heading3"/>
      </w:pPr>
      <w:r>
        <w:t xml:space="preserve">Key Skills</w:t>
      </w:r>
    </w:p>
    <w:p>
      <w:pPr>
        <w:numPr>
          <w:ilvl w:val="0"/>
          <w:numId w:val="1004"/>
        </w:numPr>
        <w:pStyle w:val="Compact"/>
      </w:pPr>
      <w:r>
        <w:rPr>
          <w:bCs/>
          <w:b/>
        </w:rPr>
        <w:t xml:space="preserve">Marine Systems Expertise:</w:t>
      </w:r>
      <w:r>
        <w:t xml:space="preserve"> </w:t>
      </w:r>
      <w:r>
        <w:t xml:space="preserve">Proficient in propulsion systems, boilers, turbines, and electrical systems for vessels operating in diverse environments.</w:t>
      </w:r>
    </w:p>
    <w:p>
      <w:pPr>
        <w:numPr>
          <w:ilvl w:val="0"/>
          <w:numId w:val="1004"/>
        </w:numPr>
        <w:pStyle w:val="Compact"/>
      </w:pPr>
      <w:r>
        <w:rPr>
          <w:bCs/>
          <w:b/>
        </w:rPr>
        <w:t xml:space="preserve">Project Management:</w:t>
      </w:r>
      <w:r>
        <w:t xml:space="preserve"> </w:t>
      </w:r>
      <w:r>
        <w:t xml:space="preserve">Skilled in planning and executing engineering projects under tight deadlines while managing budgets and resources effectively.</w:t>
      </w:r>
    </w:p>
    <w:p>
      <w:pPr>
        <w:numPr>
          <w:ilvl w:val="0"/>
          <w:numId w:val="1004"/>
        </w:numPr>
        <w:pStyle w:val="Compact"/>
      </w:pPr>
      <w:r>
        <w:rPr>
          <w:bCs/>
          <w:b/>
        </w:rPr>
        <w:t xml:space="preserve">Technical Drawing &amp; CAD:</w:t>
      </w:r>
      <w:r>
        <w:t xml:space="preserve"> </w:t>
      </w:r>
      <w:r>
        <w:t xml:space="preserve">Experienced in using AutoCAD and other software to design marine components and systems tailored to Afghanistan's infrastructure needs.</w:t>
      </w:r>
    </w:p>
    <w:p>
      <w:pPr>
        <w:numPr>
          <w:ilvl w:val="0"/>
          <w:numId w:val="1004"/>
        </w:numPr>
        <w:pStyle w:val="Compact"/>
      </w:pPr>
      <w:r>
        <w:rPr>
          <w:bCs/>
          <w:b/>
        </w:rPr>
        <w:t xml:space="preserve">Safety Compliance:</w:t>
      </w:r>
      <w:r>
        <w:t xml:space="preserve"> </w:t>
      </w:r>
      <w:r>
        <w:t xml:space="preserve">Familiar with international maritime safety regulations (e.g., SOLAS, MARPOL) and their implementation in local contexts.</w:t>
      </w:r>
    </w:p>
    <w:p>
      <w:pPr>
        <w:numPr>
          <w:ilvl w:val="0"/>
          <w:numId w:val="1004"/>
        </w:numPr>
        <w:pStyle w:val="Compact"/>
      </w:pPr>
      <w:r>
        <w:rPr>
          <w:bCs/>
          <w:b/>
        </w:rPr>
        <w:t xml:space="preserve">Problem-Solving:</w:t>
      </w:r>
      <w:r>
        <w:t xml:space="preserve"> </w:t>
      </w:r>
      <w:r>
        <w:t xml:space="preserve">Adept at troubleshooting mechanical failures and optimizing system performance in challenging conditions.</w:t>
      </w:r>
    </w:p>
    <w:p>
      <w:pPr>
        <w:numPr>
          <w:ilvl w:val="0"/>
          <w:numId w:val="1004"/>
        </w:numPr>
        <w:pStyle w:val="Compact"/>
      </w:pPr>
      <w:r>
        <w:rPr>
          <w:bCs/>
          <w:b/>
        </w:rPr>
        <w:t xml:space="preserve">Languages:</w:t>
      </w:r>
      <w:r>
        <w:t xml:space="preserve"> </w:t>
      </w:r>
      <w:r>
        <w:t xml:space="preserve">Fluent in Dari and English; basic knowledge of Pashto.</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International Maritime Organization (IMO) Certification</w:t>
      </w:r>
      <w:r>
        <w:t xml:space="preserve">, 2020 – Valid for marine engineering operations in Afghanistan and beyond.</w:t>
      </w:r>
    </w:p>
    <w:p>
      <w:pPr>
        <w:numPr>
          <w:ilvl w:val="0"/>
          <w:numId w:val="1005"/>
        </w:numPr>
        <w:pStyle w:val="Compact"/>
      </w:pPr>
      <w:r>
        <w:rPr>
          <w:bCs/>
          <w:b/>
        </w:rPr>
        <w:t xml:space="preserve">Marine Safety Officer (MSO) Training</w:t>
      </w:r>
      <w:r>
        <w:t xml:space="preserve">, Global Maritime Academy, 2018.</w:t>
      </w:r>
    </w:p>
    <w:p>
      <w:pPr>
        <w:numPr>
          <w:ilvl w:val="0"/>
          <w:numId w:val="1005"/>
        </w:numPr>
        <w:pStyle w:val="Compact"/>
      </w:pPr>
      <w:r>
        <w:rPr>
          <w:bCs/>
          <w:b/>
        </w:rPr>
        <w:t xml:space="preserve">Environmental Compliance in Marine Engineering</w:t>
      </w:r>
      <w:r>
        <w:t xml:space="preserve">, United Nations Development Programme (UNDP), 2019.</w:t>
      </w:r>
    </w:p>
    <w:bookmarkEnd w:id="26"/>
    <w:bookmarkStart w:id="30" w:name="projects-contributions"/>
    <w:p>
      <w:pPr>
        <w:pStyle w:val="Heading3"/>
      </w:pPr>
      <w:r>
        <w:t xml:space="preserve">Projects &amp; Contributions</w:t>
      </w:r>
    </w:p>
    <w:bookmarkStart w:id="27" w:name="X32d8d3a436e97648a0af84b3b2533f09a1bf3aa"/>
    <w:p>
      <w:pPr>
        <w:pStyle w:val="Heading4"/>
      </w:pPr>
      <w:r>
        <w:t xml:space="preserve">Amu Darya River Navigation Enhancement Project (2021–2023)</w:t>
      </w:r>
    </w:p>
    <w:p>
      <w:pPr>
        <w:pStyle w:val="FirstParagraph"/>
      </w:pPr>
      <w:r>
        <w:t xml:space="preserve">Lead engineer responsible for upgrading vessel engines and navigation systems to improve cargo transport efficiency along the Amu Darya. Collaborated with the Afghan Ministry of Transport to align project goals with national economic development strategies.</w:t>
      </w:r>
    </w:p>
    <w:bookmarkEnd w:id="27"/>
    <w:bookmarkStart w:id="28" w:name="X23242ea48bfa00600b3a2eaa63ac634bdf7469b"/>
    <w:p>
      <w:pPr>
        <w:pStyle w:val="Heading4"/>
      </w:pPr>
      <w:r>
        <w:t xml:space="preserve">Marine Engineering Training Program, Kabul (2020)</w:t>
      </w:r>
    </w:p>
    <w:p>
      <w:pPr>
        <w:pStyle w:val="FirstParagraph"/>
      </w:pPr>
      <w:r>
        <w:t xml:space="preserve">Developed and delivered a 6-month training program for 30 local engineers, focusing on modern marine technologies and safety protocols. The initiative was supported by the Asian Development Bank (ADB) to strengthen Afghanistan's maritime workforce.</w:t>
      </w:r>
    </w:p>
    <w:bookmarkEnd w:id="28"/>
    <w:bookmarkStart w:id="29" w:name="X5cd9ea457a7cff44ca295c449bfc62619b0c67f"/>
    <w:p>
      <w:pPr>
        <w:pStyle w:val="Heading4"/>
      </w:pPr>
      <w:r>
        <w:t xml:space="preserve">Water Transport Infrastructure Audit (2019)</w:t>
      </w:r>
    </w:p>
    <w:p>
      <w:pPr>
        <w:pStyle w:val="FirstParagraph"/>
      </w:pPr>
      <w:r>
        <w:t xml:space="preserve">Conducted a comprehensive audit of existing river transport systems in Kabul, identifying critical maintenance gaps and proposing cost-effective solutions to extend vessel lifespans and reduce operational costs.</w:t>
      </w:r>
    </w:p>
    <w:bookmarkEnd w:id="29"/>
    <w:bookmarkEnd w:id="30"/>
    <w:bookmarkStart w:id="31" w:name="professional-affiliations"/>
    <w:p>
      <w:pPr>
        <w:pStyle w:val="Heading3"/>
      </w:pPr>
      <w:r>
        <w:t xml:space="preserve">Professional Affiliations</w:t>
      </w:r>
    </w:p>
    <w:p>
      <w:pPr>
        <w:numPr>
          <w:ilvl w:val="0"/>
          <w:numId w:val="1006"/>
        </w:numPr>
        <w:pStyle w:val="Compact"/>
      </w:pPr>
      <w:r>
        <w:rPr>
          <w:bCs/>
          <w:b/>
        </w:rPr>
        <w:t xml:space="preserve">Afghan Engineers Association (AEA)</w:t>
      </w:r>
      <w:r>
        <w:t xml:space="preserve"> </w:t>
      </w:r>
      <w:r>
        <w:t xml:space="preserve">– Member since 2018, actively participating in regional workshops and technical discussions.</w:t>
      </w:r>
    </w:p>
    <w:p>
      <w:pPr>
        <w:numPr>
          <w:ilvl w:val="0"/>
          <w:numId w:val="1006"/>
        </w:numPr>
        <w:pStyle w:val="Compact"/>
      </w:pPr>
      <w:r>
        <w:rPr>
          <w:bCs/>
          <w:b/>
        </w:rPr>
        <w:t xml:space="preserve">International Society of Marine Engineers (ISME)</w:t>
      </w:r>
      <w:r>
        <w:t xml:space="preserve"> </w:t>
      </w:r>
      <w:r>
        <w:t xml:space="preserve">– Associate member, staying updated on global advancements in marine technology.</w:t>
      </w:r>
    </w:p>
    <w:bookmarkEnd w:id="31"/>
    <w:bookmarkStart w:id="32" w:name="publications-presentations"/>
    <w:p>
      <w:pPr>
        <w:pStyle w:val="Heading3"/>
      </w:pPr>
      <w:r>
        <w:t xml:space="preserve">Publications &amp; Presentations</w:t>
      </w:r>
    </w:p>
    <w:p>
      <w:pPr>
        <w:numPr>
          <w:ilvl w:val="0"/>
          <w:numId w:val="1007"/>
        </w:numPr>
        <w:pStyle w:val="Compact"/>
      </w:pPr>
      <w:r>
        <w:t xml:space="preserve">"Sustainable Marine Solutions for Afghanistan's Waterways," presented at the 2022 Kabul Engineering Conference.</w:t>
      </w:r>
    </w:p>
    <w:p>
      <w:pPr>
        <w:numPr>
          <w:ilvl w:val="0"/>
          <w:numId w:val="1007"/>
        </w:numPr>
        <w:pStyle w:val="Compact"/>
      </w:pPr>
      <w:r>
        <w:t xml:space="preserve">Co-authored an article on "Modernizing River Transport in Landlocked Nations," published in the Journal of Maritime Studies (2021).</w:t>
      </w:r>
    </w:p>
    <w:bookmarkEnd w:id="32"/>
    <w:bookmarkStart w:id="33" w:name="references"/>
    <w:p>
      <w:pPr>
        <w:pStyle w:val="Heading3"/>
      </w:pPr>
      <w:r>
        <w:t xml:space="preserve">References</w:t>
      </w:r>
    </w:p>
    <w:p>
      <w:pPr>
        <w:pStyle w:val="FirstParagraph"/>
      </w:pPr>
      <w:r>
        <w:t xml:space="preserve">Available upon request. References include former supervisors from the River Transport Authority of Afghanistan and international consultants who have collaborated on maritime projects in Kabul.</w:t>
      </w:r>
    </w:p>
    <w:bookmarkEnd w:id="33"/>
    <w:p>
      <w:pPr>
        <w:pStyle w:val="BodyText"/>
      </w:pPr>
      <w:r>
        <w:t xml:space="preserve">Contact Information: [Your Email] | [Phone Number] | [LinkedIn Profile or Website]</w:t>
      </w:r>
    </w:p>
    <w:p>
      <w:pPr>
        <w:pStyle w:val="BodyText"/>
      </w:pPr>
      <w:r>
        <w:rPr>
          <w:bCs/>
          <w:b/>
        </w:rPr>
        <w:t xml:space="preserve">Disclaimer:</w:t>
      </w:r>
      <w:r>
        <w:t xml:space="preserve"> </w:t>
      </w:r>
      <w:r>
        <w:t xml:space="preserve">This CV is tailored for the role of Marine Engineer in Afghanistan Kabul, emphasizing local context, technical expertise, and commitment to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Afghanistan Kabul</dc:title>
  <dc:creator/>
  <dc:language>en</dc:language>
  <cp:keywords/>
  <dcterms:created xsi:type="dcterms:W3CDTF">2025-12-03T04:41:24Z</dcterms:created>
  <dcterms:modified xsi:type="dcterms:W3CDTF">2025-12-03T04:41:24Z</dcterms:modified>
</cp:coreProperties>
</file>

<file path=docProps/custom.xml><?xml version="1.0" encoding="utf-8"?>
<Properties xmlns="http://schemas.openxmlformats.org/officeDocument/2006/custom-properties" xmlns:vt="http://schemas.openxmlformats.org/officeDocument/2006/docPropsVTypes"/>
</file>