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Brazil</w:t>
      </w:r>
      <w:r>
        <w:t xml:space="preserve"> </w:t>
      </w:r>
      <w:r>
        <w:t xml:space="preserve">Brasília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joaosilva.marineengineer@gmail.com</w:t>
      </w:r>
      <w:r>
        <w:br/>
      </w:r>
      <w:r>
        <w:rPr>
          <w:bCs/>
          <w:b/>
        </w:rPr>
        <w:t xml:space="preserve">Phone:</w:t>
      </w:r>
      <w:r>
        <w:t xml:space="preserve"> </w:t>
      </w:r>
      <w:r>
        <w:t xml:space="preserve">+55 (61) 9999-9999</w:t>
      </w:r>
      <w:r>
        <w:br/>
      </w:r>
      <w:r>
        <w:rPr>
          <w:bCs/>
          <w:b/>
        </w:rPr>
        <w:t xml:space="preserve">Location:</w:t>
      </w:r>
      <w:r>
        <w:t xml:space="preserve"> </w:t>
      </w:r>
      <w:r>
        <w:t xml:space="preserve">Brasília, Distrito Federal, Brazil</w:t>
      </w:r>
      <w:r>
        <w:br/>
      </w:r>
      <w:r>
        <w:rPr>
          <w:bCs/>
          <w:b/>
        </w:rPr>
        <w:t xml:space="preserve">Nationality:</w:t>
      </w:r>
      <w:r>
        <w:t xml:space="preserve"> </w:t>
      </w:r>
      <w:r>
        <w:t xml:space="preserve">Brazilian</w:t>
      </w:r>
    </w:p>
    <w:bookmarkEnd w:id="20"/>
    <w:bookmarkStart w:id="21" w:name="professional-summary"/>
    <w:p>
      <w:pPr>
        <w:pStyle w:val="Heading2"/>
      </w:pPr>
      <w:r>
        <w:t xml:space="preserve">Professional Summary</w:t>
      </w:r>
    </w:p>
    <w:p>
      <w:pPr>
        <w:pStyle w:val="FirstParagraph"/>
      </w:pPr>
      <w:r>
        <w:t xml:space="preserve">A dedicated and experienced Marine Engineer with over 10 years of expertise in designing, maintaining, and optimizing marine propulsion systems and shipboard machinery. Specialized in the Brazilian maritime industry with a focus on Brasília's growing infrastructure projects. Proficient in adhering to international maritime standards while tailoring solutions to meet the unique needs of Brazil’s coastal and riverine environments. Committed to safety, efficiency, and innovation in marine engineering practices across Brazil.</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Engineering</w:t>
      </w:r>
      <w:r>
        <w:br/>
      </w:r>
      <w:r>
        <w:t xml:space="preserve">Universidade de Brasília (UnB), Brasília, Brazil</w:t>
      </w:r>
      <w:r>
        <w:br/>
      </w:r>
      <w:r>
        <w:t xml:space="preserve">Graduated: 2010</w:t>
      </w:r>
      <w:r>
        <w:br/>
      </w:r>
      <w:r>
        <w:t xml:space="preserve">Relevant coursework: Ship Design, Marine Machinery, Fluid Dynamics, and Maritime Law.</w:t>
      </w:r>
    </w:p>
    <w:p>
      <w:pPr>
        <w:numPr>
          <w:ilvl w:val="0"/>
          <w:numId w:val="1001"/>
        </w:numPr>
        <w:pStyle w:val="Compact"/>
      </w:pPr>
      <w:r>
        <w:rPr>
          <w:bCs/>
          <w:b/>
        </w:rPr>
        <w:t xml:space="preserve">Certification in Advanced Marine Systems</w:t>
      </w:r>
      <w:r>
        <w:br/>
      </w:r>
      <w:r>
        <w:t xml:space="preserve">Instituto de Tecnologia do Exército (ITE), Rio de Janeiro, Brazil</w:t>
      </w:r>
      <w:r>
        <w:br/>
      </w:r>
      <w:r>
        <w:t xml:space="preserve">Completed: 2015</w:t>
      </w:r>
      <w:r>
        <w:br/>
      </w:r>
      <w:r>
        <w:t xml:space="preserve">Focused on propulsion systems, automation technologies, and environmental compliance for marine vessels.</w:t>
      </w:r>
    </w:p>
    <w:p>
      <w:pPr>
        <w:numPr>
          <w:ilvl w:val="0"/>
          <w:numId w:val="1001"/>
        </w:numPr>
        <w:pStyle w:val="Compact"/>
      </w:pPr>
      <w:r>
        <w:rPr>
          <w:bCs/>
          <w:b/>
        </w:rPr>
        <w:t xml:space="preserve">Master of Engineering in Marine Technology</w:t>
      </w:r>
      <w:r>
        <w:br/>
      </w:r>
      <w:r>
        <w:t xml:space="preserve">Universidade Federal do Rio de Janeiro (UFRJ), Brazil</w:t>
      </w:r>
      <w:r>
        <w:br/>
      </w:r>
      <w:r>
        <w:t xml:space="preserve">Ongoing (expected completion: 2024)</w:t>
      </w:r>
      <w:r>
        <w:br/>
      </w:r>
      <w:r>
        <w:t xml:space="preserve">Research topic: "Sustainable Maritime Solutions for the Brazilian Amazon Region."</w:t>
      </w:r>
    </w:p>
    <w:bookmarkEnd w:id="22"/>
    <w:bookmarkStart w:id="26" w:name="work-experience"/>
    <w:p>
      <w:pPr>
        <w:pStyle w:val="Heading2"/>
      </w:pPr>
      <w:r>
        <w:t xml:space="preserve">Work Experience</w:t>
      </w:r>
    </w:p>
    <w:bookmarkStart w:id="23" w:name="X66b01582d64dd5a9cde1838134821bfbf80e94f"/>
    <w:p>
      <w:pPr>
        <w:pStyle w:val="Heading3"/>
      </w:pPr>
      <w:r>
        <w:rPr>
          <w:bCs/>
          <w:b/>
        </w:rPr>
        <w:t xml:space="preserve">Marine Engineer Lead</w:t>
      </w:r>
      <w:r>
        <w:br/>
      </w:r>
      <w:r>
        <w:t xml:space="preserve">Empresa Brasileira de Navegação (EBN), Brasília, Brazil</w:t>
      </w:r>
      <w:r>
        <w:br/>
      </w:r>
      <w:r>
        <w:t xml:space="preserve">January 2018 – Present</w:t>
      </w:r>
    </w:p>
    <w:p>
      <w:pPr>
        <w:numPr>
          <w:ilvl w:val="0"/>
          <w:numId w:val="1002"/>
        </w:numPr>
        <w:pStyle w:val="Compact"/>
      </w:pPr>
      <w:r>
        <w:t xml:space="preserve">Oversee the design and maintenance of riverine vessels operating in the Amazon River basin, ensuring compliance with Brazilian Maritime Authority (DNIT) regulations.</w:t>
      </w:r>
    </w:p>
    <w:p>
      <w:pPr>
        <w:numPr>
          <w:ilvl w:val="0"/>
          <w:numId w:val="1002"/>
        </w:numPr>
        <w:pStyle w:val="Compact"/>
      </w:pPr>
      <w:r>
        <w:t xml:space="preserve">Collaborated with local engineering firms to develop cost-effective solutions for retrofitting older ships with eco-friendly propulsion systems.</w:t>
      </w:r>
    </w:p>
    <w:p>
      <w:pPr>
        <w:numPr>
          <w:ilvl w:val="0"/>
          <w:numId w:val="1002"/>
        </w:numPr>
        <w:pStyle w:val="Compact"/>
      </w:pPr>
      <w:r>
        <w:t xml:space="preserve">Managed a team of 15 engineers and technicians, providing technical guidance for projects such as the modernization of the Brasília Port facilities.</w:t>
      </w:r>
    </w:p>
    <w:p>
      <w:pPr>
        <w:numPr>
          <w:ilvl w:val="0"/>
          <w:numId w:val="1002"/>
        </w:numPr>
        <w:pStyle w:val="Compact"/>
      </w:pPr>
      <w:r>
        <w:t xml:space="preserve">Conducted safety audits and risk assessments to ensure adherence to international standards (ISO 9001) and Brazilian maritime codes.</w:t>
      </w:r>
    </w:p>
    <w:bookmarkEnd w:id="23"/>
    <w:bookmarkStart w:id="24" w:name="Xad0a91f1108b79a24d0ad47525fd3d4110b4177"/>
    <w:p>
      <w:pPr>
        <w:pStyle w:val="Heading3"/>
      </w:pPr>
      <w:r>
        <w:rPr>
          <w:bCs/>
          <w:b/>
        </w:rPr>
        <w:t xml:space="preserve">Senior Marine Engineer</w:t>
      </w:r>
      <w:r>
        <w:br/>
      </w:r>
      <w:r>
        <w:t xml:space="preserve">NavioTec S.A., Rio de Janeiro, Brazil</w:t>
      </w:r>
      <w:r>
        <w:br/>
      </w:r>
      <w:r>
        <w:t xml:space="preserve">March 2013 – December 2017</w:t>
      </w:r>
    </w:p>
    <w:p>
      <w:pPr>
        <w:numPr>
          <w:ilvl w:val="0"/>
          <w:numId w:val="1003"/>
        </w:numPr>
        <w:pStyle w:val="Compact"/>
      </w:pPr>
      <w:r>
        <w:t xml:space="preserve">Designed and implemented propulsion systems for offshore vessels, including oil and gas support ships operating in the Atlantic Ocean.</w:t>
      </w:r>
    </w:p>
    <w:p>
      <w:pPr>
        <w:numPr>
          <w:ilvl w:val="0"/>
          <w:numId w:val="1003"/>
        </w:numPr>
        <w:pStyle w:val="Compact"/>
      </w:pPr>
      <w:r>
        <w:t xml:space="preserve">Provided technical support to Brazilian Navy vessels during routine maintenance and emergency repairs, ensuring minimal downtime.</w:t>
      </w:r>
    </w:p>
    <w:p>
      <w:pPr>
        <w:numPr>
          <w:ilvl w:val="0"/>
          <w:numId w:val="1003"/>
        </w:numPr>
        <w:pStyle w:val="Compact"/>
      </w:pPr>
      <w:r>
        <w:t xml:space="preserve">Developed training programs for junior engineers on advanced marine engineering practices tailored to Brazil’s tropical climate conditions.</w:t>
      </w:r>
    </w:p>
    <w:p>
      <w:pPr>
        <w:numPr>
          <w:ilvl w:val="0"/>
          <w:numId w:val="1003"/>
        </w:numPr>
        <w:pStyle w:val="Compact"/>
      </w:pPr>
      <w:r>
        <w:t xml:space="preserve">Collaborated with international partners to integrate cutting-edge technologies into Brazilian-flagged ships, enhancing fuel efficiency and reducing emissions.</w:t>
      </w:r>
    </w:p>
    <w:bookmarkEnd w:id="24"/>
    <w:bookmarkStart w:id="25" w:name="Xb0e11386d163b37b6b38243b136c567a51097c4"/>
    <w:p>
      <w:pPr>
        <w:pStyle w:val="Heading3"/>
      </w:pPr>
      <w:r>
        <w:rPr>
          <w:bCs/>
          <w:b/>
        </w:rPr>
        <w:t xml:space="preserve">Junior Marine Engineer</w:t>
      </w:r>
      <w:r>
        <w:br/>
      </w:r>
      <w:r>
        <w:t xml:space="preserve">Marinha do Brasil (Brazilian Navy), Fortaleza, Brazil</w:t>
      </w:r>
      <w:r>
        <w:br/>
      </w:r>
      <w:r>
        <w:t xml:space="preserve">June 2010 – February 2013</w:t>
      </w:r>
    </w:p>
    <w:p>
      <w:pPr>
        <w:numPr>
          <w:ilvl w:val="0"/>
          <w:numId w:val="1004"/>
        </w:numPr>
        <w:pStyle w:val="Compact"/>
      </w:pPr>
      <w:r>
        <w:t xml:space="preserve">Assisted in the maintenance and repair of naval vessels, focusing on propulsion systems and auxiliary machinery.</w:t>
      </w:r>
    </w:p>
    <w:p>
      <w:pPr>
        <w:numPr>
          <w:ilvl w:val="0"/>
          <w:numId w:val="1004"/>
        </w:numPr>
        <w:pStyle w:val="Compact"/>
      </w:pPr>
      <w:r>
        <w:t xml:space="preserve">Participated in the development of a vessel monitoring system (VMS) to improve operational efficiency in coastal operations.</w:t>
      </w:r>
    </w:p>
    <w:p>
      <w:pPr>
        <w:numPr>
          <w:ilvl w:val="0"/>
          <w:numId w:val="1004"/>
        </w:numPr>
        <w:pStyle w:val="Compact"/>
      </w:pPr>
      <w:r>
        <w:t xml:space="preserve">Supported environmental compliance initiatives, ensuring all marine activities adhered to Brazil’s environmental protection laws.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Marine Systems:</w:t>
      </w:r>
      <w:r>
        <w:t xml:space="preserve"> </w:t>
      </w:r>
      <w:r>
        <w:t xml:space="preserve">Propulsion systems (diesel, electric), HVAC, electrical systems, and automation technologies.</w:t>
      </w:r>
    </w:p>
    <w:p>
      <w:pPr>
        <w:numPr>
          <w:ilvl w:val="0"/>
          <w:numId w:val="1005"/>
        </w:numPr>
        <w:pStyle w:val="Compact"/>
      </w:pPr>
      <w:r>
        <w:rPr>
          <w:bCs/>
          <w:b/>
        </w:rPr>
        <w:t xml:space="preserve">Software Proficiency:</w:t>
      </w:r>
      <w:r>
        <w:t xml:space="preserve"> </w:t>
      </w:r>
      <w:r>
        <w:t xml:space="preserve">AutoCAD Marine, SolidWorks, MATLAB for simulation, and NAVIS-Shipbuilder.</w:t>
      </w:r>
    </w:p>
    <w:p>
      <w:pPr>
        <w:numPr>
          <w:ilvl w:val="0"/>
          <w:numId w:val="1005"/>
        </w:numPr>
        <w:pStyle w:val="Compact"/>
      </w:pPr>
      <w:r>
        <w:rPr>
          <w:bCs/>
          <w:b/>
        </w:rPr>
        <w:t xml:space="preserve">Languages:</w:t>
      </w:r>
      <w:r>
        <w:t xml:space="preserve"> </w:t>
      </w:r>
      <w:r>
        <w:t xml:space="preserve">Portuguese (native), English (fluent), Spanish (intermediate).</w:t>
      </w:r>
    </w:p>
    <w:p>
      <w:pPr>
        <w:numPr>
          <w:ilvl w:val="0"/>
          <w:numId w:val="1005"/>
        </w:numPr>
        <w:pStyle w:val="Compact"/>
      </w:pPr>
      <w:r>
        <w:rPr>
          <w:bCs/>
          <w:b/>
        </w:rPr>
        <w:t xml:space="preserve">Standards &amp; Certifications:</w:t>
      </w:r>
      <w:r>
        <w:t xml:space="preserve"> </w:t>
      </w:r>
      <w:r>
        <w:t xml:space="preserve">ISO 9001, SOLAS, MARPOL, and Brazilian maritime codes (DNIT).</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Marine Engineer License (Class 1)</w:t>
      </w:r>
      <w:r>
        <w:br/>
      </w:r>
      <w:r>
        <w:t xml:space="preserve">Agência Nacional de Transportes Aquaviários (ANTT), Brazil</w:t>
      </w:r>
      <w:r>
        <w:br/>
      </w:r>
      <w:r>
        <w:t xml:space="preserve">Issued: 2013</w:t>
      </w:r>
    </w:p>
    <w:p>
      <w:pPr>
        <w:numPr>
          <w:ilvl w:val="0"/>
          <w:numId w:val="1006"/>
        </w:numPr>
        <w:pStyle w:val="Compact"/>
      </w:pPr>
      <w:r>
        <w:rPr>
          <w:bCs/>
          <w:b/>
        </w:rPr>
        <w:t xml:space="preserve">Certified Marine Safety Officer (CMOS)</w:t>
      </w:r>
      <w:r>
        <w:br/>
      </w:r>
      <w:r>
        <w:t xml:space="preserve">International Maritime Organization (IMO), 2016</w:t>
      </w:r>
    </w:p>
    <w:p>
      <w:pPr>
        <w:numPr>
          <w:ilvl w:val="0"/>
          <w:numId w:val="1006"/>
        </w:numPr>
        <w:pStyle w:val="Compact"/>
      </w:pPr>
      <w:r>
        <w:rPr>
          <w:bCs/>
          <w:b/>
        </w:rPr>
        <w:t xml:space="preserve">Environmental Compliance Training for Marine Operations</w:t>
      </w:r>
      <w:r>
        <w:br/>
      </w:r>
      <w:r>
        <w:t xml:space="preserve">Instituto Nacional do Meio Ambiente (INEMA), Brazil</w:t>
      </w:r>
      <w:r>
        <w:br/>
      </w:r>
      <w:r>
        <w:t xml:space="preserve">Completed: 2018</w:t>
      </w:r>
    </w:p>
    <w:p>
      <w:pPr>
        <w:numPr>
          <w:ilvl w:val="0"/>
          <w:numId w:val="1006"/>
        </w:numPr>
        <w:pStyle w:val="Compact"/>
      </w:pPr>
      <w:r>
        <w:rPr>
          <w:bCs/>
          <w:b/>
        </w:rPr>
        <w:t xml:space="preserve">Advanced Leadership in Engineering Management</w:t>
      </w:r>
      <w:r>
        <w:br/>
      </w:r>
      <w:r>
        <w:t xml:space="preserve">Fundação Getúlio Vargas (FGV), Brazil</w:t>
      </w:r>
      <w:r>
        <w:br/>
      </w:r>
      <w:r>
        <w:t xml:space="preserve">Completed: 2020</w:t>
      </w:r>
    </w:p>
    <w:bookmarkEnd w:id="28"/>
    <w:bookmarkStart w:id="29" w:name="professional-affiliations"/>
    <w:p>
      <w:pPr>
        <w:pStyle w:val="Heading2"/>
      </w:pPr>
      <w:r>
        <w:t xml:space="preserve">Professional Affiliations</w:t>
      </w:r>
    </w:p>
    <w:p>
      <w:pPr>
        <w:numPr>
          <w:ilvl w:val="0"/>
          <w:numId w:val="1007"/>
        </w:numPr>
        <w:pStyle w:val="Compact"/>
      </w:pPr>
      <w:r>
        <w:t xml:space="preserve">Member, Brazilian Society of Marine Engineers (SBEM), since 2011.</w:t>
      </w:r>
    </w:p>
    <w:p>
      <w:pPr>
        <w:numPr>
          <w:ilvl w:val="0"/>
          <w:numId w:val="1007"/>
        </w:numPr>
        <w:pStyle w:val="Compact"/>
      </w:pPr>
      <w:r>
        <w:t xml:space="preserve">Member, International Association of Marine Engineers (IAME), since 2015.</w:t>
      </w:r>
    </w:p>
    <w:p>
      <w:pPr>
        <w:numPr>
          <w:ilvl w:val="0"/>
          <w:numId w:val="1007"/>
        </w:numPr>
        <w:pStyle w:val="Compact"/>
      </w:pPr>
      <w:r>
        <w:t xml:space="preserve">Presenter at the Annual Maritime Technology Conference in Brasília (2019, 2021).</w:t>
      </w:r>
    </w:p>
    <w:bookmarkEnd w:id="29"/>
    <w:bookmarkStart w:id="30" w:name="additional-information"/>
    <w:p>
      <w:pPr>
        <w:pStyle w:val="Heading2"/>
      </w:pPr>
      <w:r>
        <w:t xml:space="preserve">Additional Information</w:t>
      </w:r>
    </w:p>
    <w:p>
      <w:pPr>
        <w:pStyle w:val="FirstParagraph"/>
      </w:pPr>
      <w:r>
        <w:rPr>
          <w:bCs/>
          <w:b/>
        </w:rPr>
        <w:t xml:space="preserve">Projects in Brazil Brasília:</w:t>
      </w:r>
      <w:r>
        <w:t xml:space="preserve"> </w:t>
      </w:r>
      <w:r>
        <w:t xml:space="preserve">Led the development of a hybrid propulsion system for a cargo ship operating on the Paranoá Lake, improving energy efficiency by 30%. Collaborated with the Ministry of Infrastructure on a feasibility study for modernizing riverine transport networks in the Federal District.</w:t>
      </w:r>
    </w:p>
    <w:p>
      <w:pPr>
        <w:pStyle w:val="BodyText"/>
      </w:pPr>
      <w:r>
        <w:rPr>
          <w:bCs/>
          <w:b/>
        </w:rPr>
        <w:t xml:space="preserve">Community Involvement:</w:t>
      </w:r>
      <w:r>
        <w:t xml:space="preserve"> </w:t>
      </w:r>
      <w:r>
        <w:t xml:space="preserve">Volunteered as a technical advisor for local maritime schools in Brasília, providing mentorship to aspiring marine engineers.</w:t>
      </w:r>
    </w:p>
    <w:bookmarkEnd w:id="30"/>
    <w:bookmarkStart w:id="31" w:name="references"/>
    <w:p>
      <w:pPr>
        <w:pStyle w:val="Heading2"/>
      </w:pPr>
      <w:r>
        <w:t xml:space="preserve">References</w:t>
      </w:r>
    </w:p>
    <w:p>
      <w:pPr>
        <w:pStyle w:val="FirstParagraph"/>
      </w:pPr>
      <w:r>
        <w:t xml:space="preserve">Available upon request. Contact: joaosilva.marineengineer@gmail.com</w:t>
      </w:r>
    </w:p>
    <w:p>
      <w:pPr>
        <w:pStyle w:val="BodyText"/>
      </w:pPr>
      <w:r>
        <w:t xml:space="preserve">This Curriculum Vitae is tailored for the Marine Engineer profession in Brazil Brasília, emphasizing expertise in the region’s maritime and infrastructure projects.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 Brazil Brasília</dc:title>
  <dc:creator/>
  <dc:language>en</dc:language>
  <cp:keywords/>
  <dcterms:created xsi:type="dcterms:W3CDTF">2025-12-15T22:45:41Z</dcterms:created>
  <dcterms:modified xsi:type="dcterms:W3CDTF">2025-12-15T22:45:41Z</dcterms:modified>
</cp:coreProperties>
</file>

<file path=docProps/custom.xml><?xml version="1.0" encoding="utf-8"?>
<Properties xmlns="http://schemas.openxmlformats.org/officeDocument/2006/custom-properties" xmlns:vt="http://schemas.openxmlformats.org/officeDocument/2006/docPropsVTypes"/>
</file>