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XXX XXXX]</w:t>
      </w:r>
    </w:p>
    <w:p>
      <w:pPr>
        <w:pStyle w:val="BodyText"/>
      </w:pPr>
      <w:r>
        <w:rPr>
          <w:bCs/>
          <w:b/>
        </w:rPr>
        <w:t xml:space="preserve">Address:</w:t>
      </w:r>
      <w:r>
        <w:t xml:space="preserve"> </w:t>
      </w:r>
      <w:r>
        <w:t xml:space="preserve">Abidjan, Ivory Coast</w:t>
      </w:r>
    </w:p>
    <w:bookmarkStart w:id="20" w:name="professional-summary"/>
    <w:p>
      <w:pPr>
        <w:pStyle w:val="Heading2"/>
      </w:pPr>
      <w:r>
        <w:t xml:space="preserve">Professional Summary</w:t>
      </w:r>
    </w:p>
    <w:p>
      <w:pPr>
        <w:pStyle w:val="FirstParagraph"/>
      </w:pPr>
      <w:r>
        <w:t xml:space="preserve">A dedicated and experienced Marine Engineer with a strong background in the maintenance, repair, and optimization of marine vessels and port infrastructure. Proven expertise in navigating the unique challenges of maritime operations in West Africa, particularly within the bustling commercial hub of Abidjan. Committed to ensuring safe, efficient, and sustainable engineering practices aligned with international standards while contributing to the growth of Ivory Coast's maritime sector.</w:t>
      </w:r>
    </w:p>
    <w:bookmarkEnd w:id="20"/>
    <w:bookmarkStart w:id="21" w:name="education"/>
    <w:p>
      <w:pPr>
        <w:pStyle w:val="Heading2"/>
      </w:pPr>
      <w:r>
        <w:t xml:space="preserve">Education</w:t>
      </w:r>
    </w:p>
    <w:p>
      <w:pPr>
        <w:numPr>
          <w:ilvl w:val="0"/>
          <w:numId w:val="1001"/>
        </w:numPr>
        <w:pStyle w:val="Compact"/>
      </w:pPr>
      <w:r>
        <w:rPr>
          <w:bCs/>
          <w:b/>
        </w:rPr>
        <w:t xml:space="preserve">Bachelor of Science in Marine Engineering</w:t>
      </w:r>
      <w:r>
        <w:t xml:space="preserve">, [University Name], Abidjan, Ivory Coast. 2015–2019</w:t>
      </w:r>
    </w:p>
    <w:p>
      <w:pPr>
        <w:numPr>
          <w:ilvl w:val="0"/>
          <w:numId w:val="1001"/>
        </w:numPr>
        <w:pStyle w:val="Compact"/>
      </w:pPr>
      <w:r>
        <w:rPr>
          <w:bCs/>
          <w:b/>
        </w:rPr>
        <w:t xml:space="preserve">Diploma in Maritime Safety and Environmental Compliance</w:t>
      </w:r>
      <w:r>
        <w:t xml:space="preserve">, [Institution Name], Abidjan, Ivory Coast. 2019–2020</w:t>
      </w:r>
    </w:p>
    <w:p>
      <w:pPr>
        <w:numPr>
          <w:ilvl w:val="0"/>
          <w:numId w:val="1001"/>
        </w:numPr>
        <w:pStyle w:val="Compact"/>
      </w:pPr>
      <w:r>
        <w:rPr>
          <w:bCs/>
          <w:b/>
        </w:rPr>
        <w:t xml:space="preserve">Advanced Certification in Shipboard Systems Maintenance</w:t>
      </w:r>
      <w:r>
        <w:t xml:space="preserve">, [International Training Institute], 2021</w:t>
      </w:r>
    </w:p>
    <w:bookmarkEnd w:id="21"/>
    <w:bookmarkStart w:id="24" w:name="professional-experience"/>
    <w:p>
      <w:pPr>
        <w:pStyle w:val="Heading2"/>
      </w:pPr>
      <w:r>
        <w:t xml:space="preserve">Professional Experience</w:t>
      </w:r>
    </w:p>
    <w:bookmarkStart w:id="22" w:name="marine-engineer-abidjan-port-authority"/>
    <w:p>
      <w:pPr>
        <w:pStyle w:val="Heading3"/>
      </w:pPr>
      <w:r>
        <w:rPr>
          <w:bCs/>
          <w:b/>
        </w:rPr>
        <w:t xml:space="preserve">Marine Engineer – Abidjan Port Authority</w:t>
      </w:r>
    </w:p>
    <w:p>
      <w:pPr>
        <w:pStyle w:val="FirstParagraph"/>
      </w:pPr>
      <w:r>
        <w:rPr>
          <w:iCs/>
          <w:i/>
        </w:rPr>
        <w:t xml:space="preserve">Abidjan, Ivory Coast | 2019–Present</w:t>
      </w:r>
    </w:p>
    <w:p>
      <w:pPr>
        <w:numPr>
          <w:ilvl w:val="0"/>
          <w:numId w:val="1002"/>
        </w:numPr>
        <w:pStyle w:val="Compact"/>
      </w:pPr>
      <w:r>
        <w:t xml:space="preserve">Overseeing the maintenance and operational efficiency of cargo ships and container vessels docking at the Port of Abidjan, one of West Africa's busiest maritime hubs.</w:t>
      </w:r>
    </w:p>
    <w:p>
      <w:pPr>
        <w:numPr>
          <w:ilvl w:val="0"/>
          <w:numId w:val="1002"/>
        </w:numPr>
        <w:pStyle w:val="Compact"/>
      </w:pPr>
      <w:r>
        <w:t xml:space="preserve">Implementing preventive maintenance schedules for engines, propulsion systems, and auxiliary machinery to minimize downtime and ensure compliance with international maritime regulations (e.g., SOLAS, MARPOL).</w:t>
      </w:r>
    </w:p>
    <w:p>
      <w:pPr>
        <w:numPr>
          <w:ilvl w:val="0"/>
          <w:numId w:val="1002"/>
        </w:numPr>
        <w:pStyle w:val="Compact"/>
      </w:pPr>
      <w:r>
        <w:t xml:space="preserve">Collaborating with local and international shipping companies to resolve technical issues and optimize vessel performance in alignment with the Ivory Coast's strategic vision for port development.</w:t>
      </w:r>
    </w:p>
    <w:p>
      <w:pPr>
        <w:numPr>
          <w:ilvl w:val="0"/>
          <w:numId w:val="1002"/>
        </w:numPr>
        <w:pStyle w:val="Compact"/>
      </w:pPr>
      <w:r>
        <w:t xml:space="preserve">Providing technical guidance to junior engineers and crew members, fostering a culture of safety and innovation within the maritime community of Abidjan.</w:t>
      </w:r>
    </w:p>
    <w:bookmarkEnd w:id="22"/>
    <w:bookmarkStart w:id="23" w:name="Xb511569579898c35724eb0714648874372be9c1"/>
    <w:p>
      <w:pPr>
        <w:pStyle w:val="Heading3"/>
      </w:pPr>
      <w:r>
        <w:rPr>
          <w:bCs/>
          <w:b/>
        </w:rPr>
        <w:t xml:space="preserve">Assistant Marine Engineer – [Shipping Company Name]</w:t>
      </w:r>
    </w:p>
    <w:p>
      <w:pPr>
        <w:pStyle w:val="FirstParagraph"/>
      </w:pPr>
      <w:r>
        <w:rPr>
          <w:iCs/>
          <w:i/>
        </w:rPr>
        <w:t xml:space="preserve">Abidjan, Ivory Coast | 2017–2019</w:t>
      </w:r>
    </w:p>
    <w:p>
      <w:pPr>
        <w:numPr>
          <w:ilvl w:val="0"/>
          <w:numId w:val="1003"/>
        </w:numPr>
        <w:pStyle w:val="Compact"/>
      </w:pPr>
      <w:r>
        <w:t xml:space="preserve">Supporting the chief engineer in managing engine room operations for a fleet of cargo ships operating along the Atlantic coast, including routes to and from Abidjan.</w:t>
      </w:r>
    </w:p>
    <w:p>
      <w:pPr>
        <w:numPr>
          <w:ilvl w:val="0"/>
          <w:numId w:val="1003"/>
        </w:numPr>
        <w:pStyle w:val="Compact"/>
      </w:pPr>
      <w:r>
        <w:t xml:space="preserve">Conducting routine inspections and troubleshooting to ensure compliance with environmental standards and safety protocols in line with the Ivory Coast’s maritime policies.</w:t>
      </w:r>
    </w:p>
    <w:p>
      <w:pPr>
        <w:numPr>
          <w:ilvl w:val="0"/>
          <w:numId w:val="1003"/>
        </w:numPr>
        <w:pStyle w:val="Compact"/>
      </w:pPr>
      <w:r>
        <w:t xml:space="preserve">Participating in emergency response drills and disaster preparedness programs tailored for coastal regions like Abidjan, where maritime activities are critical to the economy.</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Engine systems design, ship propulsion, electrical systems, hydraulic and pneumatic systems.</w:t>
      </w:r>
    </w:p>
    <w:p>
      <w:pPr>
        <w:numPr>
          <w:ilvl w:val="0"/>
          <w:numId w:val="1004"/>
        </w:numPr>
        <w:pStyle w:val="Compact"/>
      </w:pPr>
      <w:r>
        <w:rPr>
          <w:bCs/>
          <w:b/>
        </w:rPr>
        <w:t xml:space="preserve">Safety Compliance:</w:t>
      </w:r>
      <w:r>
        <w:t xml:space="preserve"> </w:t>
      </w:r>
      <w:r>
        <w:t xml:space="preserve">Proficient in SOLAS, STCW, and MARPOL regulations; experienced in conducting safety audits for vessels operating in Ivory Coast's waters.</w:t>
      </w:r>
    </w:p>
    <w:p>
      <w:pPr>
        <w:numPr>
          <w:ilvl w:val="0"/>
          <w:numId w:val="1004"/>
        </w:numPr>
        <w:pStyle w:val="Compact"/>
      </w:pPr>
      <w:r>
        <w:rPr>
          <w:bCs/>
          <w:b/>
        </w:rPr>
        <w:t xml:space="preserve">Problem-Solving:</w:t>
      </w:r>
      <w:r>
        <w:t xml:space="preserve"> </w:t>
      </w:r>
      <w:r>
        <w:t xml:space="preserve">Adept at diagnosing and resolving complex mechanical issues under pressure, with a focus on minimizing environmental impact.</w:t>
      </w:r>
    </w:p>
    <w:p>
      <w:pPr>
        <w:numPr>
          <w:ilvl w:val="0"/>
          <w:numId w:val="1004"/>
        </w:numPr>
        <w:pStyle w:val="Compact"/>
      </w:pPr>
      <w:r>
        <w:rPr>
          <w:bCs/>
          <w:b/>
        </w:rPr>
        <w:t xml:space="preserve">Project Management:</w:t>
      </w:r>
      <w:r>
        <w:t xml:space="preserve"> </w:t>
      </w:r>
      <w:r>
        <w:t xml:space="preserve">Skilled in managing engineering projects from planning to execution, ensuring adherence to timelines and budgets.</w:t>
      </w:r>
    </w:p>
    <w:p>
      <w:pPr>
        <w:numPr>
          <w:ilvl w:val="0"/>
          <w:numId w:val="1004"/>
        </w:numPr>
        <w:pStyle w:val="Compact"/>
      </w:pPr>
      <w:r>
        <w:rPr>
          <w:bCs/>
          <w:b/>
        </w:rPr>
        <w:t xml:space="preserve">Languages:</w:t>
      </w:r>
      <w:r>
        <w:t xml:space="preserve"> </w:t>
      </w:r>
      <w:r>
        <w:t xml:space="preserve">Fluent in French (official language of Ivory Coast), English, and basic knowledge of local dialects (e.g., Baoulé, Dioula).</w:t>
      </w:r>
    </w:p>
    <w:bookmarkEnd w:id="25"/>
    <w:bookmarkStart w:id="26" w:name="certifications"/>
    <w:p>
      <w:pPr>
        <w:pStyle w:val="Heading2"/>
      </w:pPr>
      <w:r>
        <w:t xml:space="preserve">Certifications</w:t>
      </w:r>
    </w:p>
    <w:p>
      <w:pPr>
        <w:numPr>
          <w:ilvl w:val="0"/>
          <w:numId w:val="1005"/>
        </w:numPr>
        <w:pStyle w:val="Compact"/>
      </w:pPr>
      <w:r>
        <w:rPr>
          <w:bCs/>
          <w:b/>
        </w:rPr>
        <w:t xml:space="preserve">STCW Certification</w:t>
      </w:r>
      <w:r>
        <w:t xml:space="preserve"> </w:t>
      </w:r>
      <w:r>
        <w:t xml:space="preserve">– Standard Training Certificate for Seafarers, issued by [Maritime Training Institute], 2018.</w:t>
      </w:r>
    </w:p>
    <w:p>
      <w:pPr>
        <w:numPr>
          <w:ilvl w:val="0"/>
          <w:numId w:val="1005"/>
        </w:numPr>
        <w:pStyle w:val="Compact"/>
      </w:pPr>
      <w:r>
        <w:rPr>
          <w:bCs/>
          <w:b/>
        </w:rPr>
        <w:t xml:space="preserve">MARPOL Compliance Officer</w:t>
      </w:r>
      <w:r>
        <w:t xml:space="preserve"> </w:t>
      </w:r>
      <w:r>
        <w:t xml:space="preserve">– Recognized by the International Maritime Organization (IMO), 2020.</w:t>
      </w:r>
    </w:p>
    <w:p>
      <w:pPr>
        <w:numPr>
          <w:ilvl w:val="0"/>
          <w:numId w:val="1005"/>
        </w:numPr>
        <w:pStyle w:val="Compact"/>
      </w:pPr>
      <w:r>
        <w:rPr>
          <w:bCs/>
          <w:b/>
        </w:rPr>
        <w:t xml:space="preserve">Advanced Marine Engineering License</w:t>
      </w:r>
      <w:r>
        <w:t xml:space="preserve"> </w:t>
      </w:r>
      <w:r>
        <w:t xml:space="preserve">– Issued by the Ivory Coast Maritime Authority, 2021.</w:t>
      </w:r>
    </w:p>
    <w:bookmarkEnd w:id="26"/>
    <w:bookmarkStart w:id="27" w:name="languages"/>
    <w:p>
      <w:pPr>
        <w:pStyle w:val="Heading2"/>
      </w:pPr>
      <w:r>
        <w:t xml:space="preserve">Languages</w:t>
      </w:r>
    </w:p>
    <w:p>
      <w:pPr>
        <w:numPr>
          <w:ilvl w:val="0"/>
          <w:numId w:val="1006"/>
        </w:numPr>
        <w:pStyle w:val="Compact"/>
      </w:pPr>
      <w:r>
        <w:rPr>
          <w:bCs/>
          <w:b/>
        </w:rPr>
        <w:t xml:space="preserve">French:</w:t>
      </w:r>
      <w:r>
        <w:t xml:space="preserve"> </w:t>
      </w:r>
      <w:r>
        <w:t xml:space="preserve">Native proficiency (official language of Ivory Coast).</w:t>
      </w:r>
    </w:p>
    <w:p>
      <w:pPr>
        <w:numPr>
          <w:ilvl w:val="0"/>
          <w:numId w:val="1006"/>
        </w:numPr>
        <w:pStyle w:val="Compact"/>
      </w:pPr>
      <w:r>
        <w:rPr>
          <w:bCs/>
          <w:b/>
        </w:rPr>
        <w:t xml:space="preserve">English:</w:t>
      </w:r>
      <w:r>
        <w:t xml:space="preserve"> </w:t>
      </w:r>
      <w:r>
        <w:t xml:space="preserve">Fluent, with experience in technical documentation and international collaboration.</w:t>
      </w:r>
    </w:p>
    <w:p>
      <w:pPr>
        <w:numPr>
          <w:ilvl w:val="0"/>
          <w:numId w:val="1006"/>
        </w:numPr>
        <w:pStyle w:val="Compact"/>
      </w:pPr>
      <w:r>
        <w:rPr>
          <w:bCs/>
          <w:b/>
        </w:rPr>
        <w:t xml:space="preserve">Local Dialects:</w:t>
      </w:r>
      <w:r>
        <w:t xml:space="preserve"> </w:t>
      </w:r>
      <w:r>
        <w:t xml:space="preserve">Basic understanding of Baoulé and Dioula for effective communication in Abidjan’s diverse communities.</w:t>
      </w:r>
    </w:p>
    <w:bookmarkEnd w:id="27"/>
    <w:bookmarkStart w:id="28" w:name="additional-information"/>
    <w:p>
      <w:pPr>
        <w:pStyle w:val="Heading2"/>
      </w:pPr>
      <w:r>
        <w:t xml:space="preserve">Additional Information</w:t>
      </w:r>
    </w:p>
    <w:p>
      <w:pPr>
        <w:pStyle w:val="FirstParagraph"/>
      </w:pPr>
      <w:r>
        <w:rPr>
          <w:bCs/>
          <w:b/>
        </w:rPr>
        <w:t xml:space="preserve">Community Engagement:</w:t>
      </w:r>
      <w:r>
        <w:t xml:space="preserve"> </w:t>
      </w:r>
      <w:r>
        <w:t xml:space="preserve">Active participant in maritime safety workshops organized by the Ivory Coast Maritime Association, promoting awareness of sustainable engineering practices. Volunteered to mentor young engineers at local technical schools in Abidjan.</w:t>
      </w:r>
    </w:p>
    <w:p>
      <w:pPr>
        <w:pStyle w:val="BodyText"/>
      </w:pPr>
      <w:r>
        <w:rPr>
          <w:bCs/>
          <w:b/>
        </w:rPr>
        <w:t xml:space="preserve">Professional Affiliations:</w:t>
      </w:r>
      <w:r>
        <w:t xml:space="preserve"> </w:t>
      </w:r>
      <w:r>
        <w:t xml:space="preserve">Member of the</w:t>
      </w:r>
      <w:r>
        <w:t xml:space="preserve"> </w:t>
      </w:r>
      <w:r>
        <w:rPr>
          <w:iCs/>
          <w:i/>
        </w:rPr>
        <w:t xml:space="preserve">Ivory Coast Marine Engineers’ Union</w:t>
      </w:r>
      <w:r>
        <w:t xml:space="preserve"> </w:t>
      </w:r>
      <w:r>
        <w:t xml:space="preserve">(2020–Present) and the</w:t>
      </w:r>
      <w:r>
        <w:t xml:space="preserve"> </w:t>
      </w:r>
      <w:r>
        <w:rPr>
          <w:iCs/>
          <w:i/>
        </w:rPr>
        <w:t xml:space="preserve">African Maritime Engineering Society</w:t>
      </w:r>
      <w:r>
        <w:t xml:space="preserve">.</w:t>
      </w:r>
    </w:p>
    <w:p>
      <w:pPr>
        <w:pStyle w:val="BodyText"/>
      </w:pPr>
      <w:r>
        <w:rPr>
          <w:bCs/>
          <w:b/>
        </w:rPr>
        <w:t xml:space="preserve">Technical Software:</w:t>
      </w:r>
      <w:r>
        <w:t xml:space="preserve"> </w:t>
      </w:r>
      <w:r>
        <w:t xml:space="preserve">Proficient in CAD (Computer-Aided Design) for vessel systems, Microsoft Office Suite, and maritime logistics software.</w:t>
      </w:r>
    </w:p>
    <w:bookmarkEnd w:id="28"/>
    <w:bookmarkStart w:id="29" w:name="references"/>
    <w:p>
      <w:pPr>
        <w:pStyle w:val="Heading2"/>
      </w:pPr>
      <w:r>
        <w:t xml:space="preserve">References</w:t>
      </w:r>
    </w:p>
    <w:p>
      <w:pPr>
        <w:pStyle w:val="FirstParagraph"/>
      </w:pPr>
      <w:r>
        <w:t xml:space="preserve">Available upon request. Contact [Your Name] at [your.email@example.com] or [your.phone.number].</w:t>
      </w:r>
    </w:p>
    <w:p>
      <w:pPr>
        <w:pStyle w:val="BodyText"/>
      </w:pPr>
      <w:r>
        <w:rPr>
          <w:bCs/>
          <w:b/>
        </w:rPr>
        <w:t xml:space="preserve">Note:</w:t>
      </w:r>
      <w:r>
        <w:t xml:space="preserve"> </w:t>
      </w:r>
      <w:r>
        <w:t xml:space="preserve">This Curriculum Vitae is tailored for a Marine Engineer position in Abidjan, Ivory Coast, emphasizing technical expertise, local regulatory knowledge, and commitment to the region’s maritime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2026-07-21T16:20:22Z</dcterms:created>
  <dcterms:modified xsi:type="dcterms:W3CDTF">2026-07-21T16:20:22Z</dcterms:modified>
</cp:coreProperties>
</file>

<file path=docProps/custom.xml><?xml version="1.0" encoding="utf-8"?>
<Properties xmlns="http://schemas.openxmlformats.org/officeDocument/2006/custom-properties" xmlns:vt="http://schemas.openxmlformats.org/officeDocument/2006/docPropsVTypes"/>
</file>