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marine-engineer-peru-lima"/>
    <w:p>
      <w:pPr>
        <w:pStyle w:val="Heading2"/>
      </w:pPr>
      <w:r>
        <w:t xml:space="preserve">Marine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juanmendoza.marineengineer@gmail.com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expertise in maintaining, repairing, and optimizing maritime machinery systems. Specialized in serving the dynamic port infrastructure of Peru Lima, where I have contributed to the efficient operation of cargo ships, passenger vessels, and offshore platforms. Committed to upholding international maritime safety standards while adapting to the unique challenges of Peru's coastal and riverine environments. Proficient in both technical and managerial roles, with a strong focus on sustainable practices and compliance with Peruvian maritime regulations.</w:t>
      </w:r>
    </w:p>
    <w:bookmarkEnd w:id="21"/>
    <w:bookmarkStart w:id="22" w:name="education"/>
    <w:p>
      <w:pPr>
        <w:pStyle w:val="Heading3"/>
      </w:pPr>
      <w:r>
        <w:t xml:space="preserve">Education</w:t>
      </w:r>
    </w:p>
    <w:p>
      <w:pPr>
        <w:pStyle w:val="FirstParagraph"/>
      </w:pPr>
      <w:r>
        <w:rPr>
          <w:bCs/>
          <w:b/>
        </w:rPr>
        <w:t xml:space="preserve">Bachelor of Science in Marine Engineering</w:t>
      </w:r>
      <w:r>
        <w:br/>
      </w:r>
      <w:r>
        <w:t xml:space="preserve">Universidad Nacional del Callao, Lima, Peru</w:t>
      </w:r>
      <w:r>
        <w:br/>
      </w:r>
      <w:r>
        <w:t xml:space="preserve">Graduated: June 2012</w:t>
      </w:r>
      <w:r>
        <w:br/>
      </w:r>
      <w:r>
        <w:t xml:space="preserve">Relevant coursework: Ship Systems Design, Marine Thermodynamics, Naval Architecture, and Environmental Compliance in Maritime Operations.</w:t>
      </w:r>
    </w:p>
    <w:p>
      <w:pPr>
        <w:pStyle w:val="BodyText"/>
      </w:pPr>
      <w:r>
        <w:rPr>
          <w:bCs/>
          <w:b/>
        </w:rPr>
        <w:t xml:space="preserve">Advanced Certification in Marine Safety and Emergency Response</w:t>
      </w:r>
      <w:r>
        <w:br/>
      </w:r>
      <w:r>
        <w:t xml:space="preserve">Instituto Marítimo del Perú (IMAR), Lima, Peru</w:t>
      </w:r>
      <w:r>
        <w:br/>
      </w:r>
      <w:r>
        <w:t xml:space="preserve">Completed: December 2015</w:t>
      </w:r>
      <w:r>
        <w:br/>
      </w:r>
      <w:r>
        <w:t xml:space="preserve">Focused on STCW (International Convention on Standards of Training, Certification and Watchkeeping for Seafarers) requirements.</w:t>
      </w:r>
    </w:p>
    <w:p>
      <w:pPr>
        <w:pStyle w:val="BodyText"/>
      </w:pPr>
      <w:r>
        <w:rPr>
          <w:bCs/>
          <w:b/>
        </w:rPr>
        <w:t xml:space="preserve">Professional Development: Digital Twin Technology in Maritime Engineering</w:t>
      </w:r>
      <w:r>
        <w:br/>
      </w:r>
      <w:r>
        <w:t xml:space="preserve">Global Maritime Academy, Online</w:t>
      </w:r>
      <w:r>
        <w:br/>
      </w:r>
      <w:r>
        <w:t xml:space="preserve">Completed: March 2021</w:t>
      </w:r>
      <w:r>
        <w:br/>
      </w:r>
      <w:r>
        <w:t xml:space="preserve">Explored the integration of digital tools for predictive maintenance in marine systems.</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Empresa Marítima del Perú (EMP), Lima, Peru</w:t>
      </w:r>
      <w:r>
        <w:br/>
      </w:r>
      <w:r>
        <w:t xml:space="preserve">January 2018 – Present</w:t>
      </w:r>
      <w:r>
        <w:br/>
      </w:r>
      <w:r>
        <w:t xml:space="preserve">- Oversee the maintenance and operational efficiency of 15+ cargo vessels operating in the Pacific coast and Amazon River basins.</w:t>
      </w:r>
      <w:r>
        <w:br/>
      </w:r>
      <w:r>
        <w:t xml:space="preserve">- Led a team of 12 engineers to implement energy-saving measures, reducing fuel consumption by 12% across the fleet.</w:t>
      </w:r>
      <w:r>
        <w:br/>
      </w:r>
      <w:r>
        <w:t xml:space="preserve">- Collaborated with Peruvian regulatory bodies to ensure compliance with environmental standards, including the reduction of sulfur emissions in Lima’s port zones.</w:t>
      </w:r>
      <w:r>
        <w:br/>
      </w:r>
      <w:r>
        <w:t xml:space="preserve">- Designed and executed overhaul projects for propulsion systems, extending equipment lifespan by 30%.</w:t>
      </w:r>
    </w:p>
    <w:p>
      <w:pPr>
        <w:pStyle w:val="BodyText"/>
      </w:pPr>
      <w:r>
        <w:rPr>
          <w:bCs/>
          <w:b/>
        </w:rPr>
        <w:t xml:space="preserve">Marine Engineer</w:t>
      </w:r>
      <w:r>
        <w:br/>
      </w:r>
      <w:r>
        <w:t xml:space="preserve">Cia. Naviera del Sur, Lima, Peru</w:t>
      </w:r>
      <w:r>
        <w:br/>
      </w:r>
      <w:r>
        <w:t xml:space="preserve">May 2014 – December 2017</w:t>
      </w:r>
      <w:r>
        <w:br/>
      </w:r>
      <w:r>
        <w:t xml:space="preserve">- Managed the repair and inspection of main engines, auxiliary generators, and boiler systems for passenger ferries operating in Lima’s coastal routes.</w:t>
      </w:r>
      <w:r>
        <w:br/>
      </w:r>
      <w:r>
        <w:t xml:space="preserve">- Conducted safety audits and risk assessments to mitigate accidents in high-traffic ports like Callao.</w:t>
      </w:r>
      <w:r>
        <w:br/>
      </w:r>
      <w:r>
        <w:t xml:space="preserve">- Trained junior engineers on Peruvian maritime laws, including the Maritime Code of Peru (Ley 29951).</w:t>
      </w:r>
    </w:p>
    <w:p>
      <w:pPr>
        <w:pStyle w:val="BodyText"/>
      </w:pPr>
      <w:r>
        <w:rPr>
          <w:bCs/>
          <w:b/>
        </w:rPr>
        <w:t xml:space="preserve">Internship: Marine Engineering Technician</w:t>
      </w:r>
      <w:r>
        <w:br/>
      </w:r>
      <w:r>
        <w:t xml:space="preserve">Astilleros del Pacifico S.A., Lima, Peru</w:t>
      </w:r>
      <w:r>
        <w:br/>
      </w:r>
      <w:r>
        <w:t xml:space="preserve">June 2012 – August 2012</w:t>
      </w:r>
      <w:r>
        <w:br/>
      </w:r>
      <w:r>
        <w:t xml:space="preserve">- Assisted in the construction and testing of small fishing vessels, gaining hands-on experience with hydraulic systems and electrical installations.</w:t>
      </w:r>
      <w:r>
        <w:br/>
      </w:r>
      <w:r>
        <w:t xml:space="preserve">- Participated in the certification process for vessels registered under the Peruvian Maritime Authority (DGSM).</w:t>
      </w:r>
    </w:p>
    <w:bookmarkEnd w:id="23"/>
    <w:bookmarkStart w:id="24" w:name="key-skills"/>
    <w:p>
      <w:pPr>
        <w:pStyle w:val="Heading3"/>
      </w:pPr>
      <w:r>
        <w:t xml:space="preserve">Key Skills</w:t>
      </w:r>
    </w:p>
    <w:p>
      <w:pPr>
        <w:numPr>
          <w:ilvl w:val="0"/>
          <w:numId w:val="1001"/>
        </w:numPr>
        <w:pStyle w:val="Compact"/>
      </w:pPr>
      <w:r>
        <w:t xml:space="preserve">Expertise in marine propulsion systems (diesel, gas turbines, hybrid engines)</w:t>
      </w:r>
    </w:p>
    <w:p>
      <w:pPr>
        <w:numPr>
          <w:ilvl w:val="0"/>
          <w:numId w:val="1001"/>
        </w:numPr>
        <w:pStyle w:val="Compact"/>
      </w:pPr>
      <w:r>
        <w:t xml:space="preserve">Proficient in using CAD software for system design and modifications</w:t>
      </w:r>
    </w:p>
    <w:p>
      <w:pPr>
        <w:numPr>
          <w:ilvl w:val="0"/>
          <w:numId w:val="1001"/>
        </w:numPr>
        <w:pStyle w:val="Compact"/>
      </w:pPr>
      <w:r>
        <w:t xml:space="preserve">Certified in ISO 9001:2015 and ISO 14001:2015 standards for quality and environmental management</w:t>
      </w:r>
    </w:p>
    <w:p>
      <w:pPr>
        <w:numPr>
          <w:ilvl w:val="0"/>
          <w:numId w:val="1001"/>
        </w:numPr>
        <w:pStyle w:val="Compact"/>
      </w:pPr>
      <w:r>
        <w:t xml:space="preserve">Strong knowledge of Peruvian maritime regulations, including the National Maritime Safety Plan (PNES)</w:t>
      </w:r>
    </w:p>
    <w:p>
      <w:pPr>
        <w:numPr>
          <w:ilvl w:val="0"/>
          <w:numId w:val="1001"/>
        </w:numPr>
        <w:pStyle w:val="Compact"/>
      </w:pPr>
      <w:r>
        <w:t xml:space="preserve">Fluent in Spanish and English; basic proficiency in Portuguese</w:t>
      </w:r>
    </w:p>
    <w:p>
      <w:pPr>
        <w:numPr>
          <w:ilvl w:val="0"/>
          <w:numId w:val="1001"/>
        </w:numPr>
        <w:pStyle w:val="Compact"/>
      </w:pPr>
      <w:r>
        <w:t xml:space="preserve">Certified First Aid and CPR instructor for marine environments</w:t>
      </w:r>
    </w:p>
    <w:bookmarkEnd w:id="24"/>
    <w:bookmarkStart w:id="25" w:name="certifications"/>
    <w:p>
      <w:pPr>
        <w:pStyle w:val="Heading3"/>
      </w:pPr>
      <w:r>
        <w:t xml:space="preserve">Certifications</w:t>
      </w:r>
    </w:p>
    <w:p>
      <w:pPr>
        <w:numPr>
          <w:ilvl w:val="0"/>
          <w:numId w:val="1002"/>
        </w:numPr>
        <w:pStyle w:val="Compact"/>
      </w:pPr>
      <w:r>
        <w:t xml:space="preserve">STCW 2010 Basic Safety Training (Peru)</w:t>
      </w:r>
    </w:p>
    <w:p>
      <w:pPr>
        <w:numPr>
          <w:ilvl w:val="0"/>
          <w:numId w:val="1002"/>
        </w:numPr>
        <w:pStyle w:val="Compact"/>
      </w:pPr>
      <w:r>
        <w:t xml:space="preserve">Oily Water Separator System Certification (DGSM, Peru)</w:t>
      </w:r>
    </w:p>
    <w:p>
      <w:pPr>
        <w:numPr>
          <w:ilvl w:val="0"/>
          <w:numId w:val="1002"/>
        </w:numPr>
        <w:pStyle w:val="Compact"/>
      </w:pPr>
      <w:r>
        <w:t xml:space="preserve">Marine Pollution Prevention Specialist (Peruvian Environmental Authority, OMA)</w:t>
      </w:r>
    </w:p>
    <w:p>
      <w:pPr>
        <w:numPr>
          <w:ilvl w:val="0"/>
          <w:numId w:val="1002"/>
        </w:numPr>
        <w:pStyle w:val="Compact"/>
      </w:pPr>
      <w:r>
        <w:t xml:space="preserve">Marine Vessel Electrical Systems Certification (International Maritime Organization)</w:t>
      </w:r>
    </w:p>
    <w:bookmarkEnd w:id="25"/>
    <w:bookmarkStart w:id="26"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w:t>
      </w:r>
    </w:p>
    <w:bookmarkEnd w:id="26"/>
    <w:bookmarkStart w:id="27" w:name="professional-affiliations"/>
    <w:p>
      <w:pPr>
        <w:pStyle w:val="Heading3"/>
      </w:pPr>
      <w:r>
        <w:t xml:space="preserve">Professional Affiliations</w:t>
      </w:r>
    </w:p>
    <w:p>
      <w:pPr>
        <w:pStyle w:val="FirstParagraph"/>
      </w:pPr>
      <w:r>
        <w:rPr>
          <w:bCs/>
          <w:b/>
        </w:rPr>
        <w:t xml:space="preserve">Asociación Peruana de Ingenieros Marítimos (APIM)</w:t>
      </w:r>
      <w:r>
        <w:br/>
      </w:r>
      <w:r>
        <w:t xml:space="preserve">Member since 2015. Actively participates in seminars on sustainable maritime technologies and Lima’s port development initiatives.</w:t>
      </w:r>
    </w:p>
    <w:p>
      <w:pPr>
        <w:pStyle w:val="BodyText"/>
      </w:pPr>
      <w:r>
        <w:rPr>
          <w:bCs/>
          <w:b/>
        </w:rPr>
        <w:t xml:space="preserve">International Association of Marine Engineers (IAME)</w:t>
      </w:r>
      <w:r>
        <w:br/>
      </w:r>
      <w:r>
        <w:t xml:space="preserve">Member since 2017. Engaged in global networking and knowledge exchange on marine engineering best practices.</w:t>
      </w:r>
    </w:p>
    <w:bookmarkEnd w:id="27"/>
    <w:bookmarkStart w:id="28" w:name="additional-information"/>
    <w:p>
      <w:pPr>
        <w:pStyle w:val="Heading3"/>
      </w:pPr>
      <w:r>
        <w:t xml:space="preserve">Additional Information</w:t>
      </w:r>
    </w:p>
    <w:p>
      <w:pPr>
        <w:pStyle w:val="FirstParagraph"/>
      </w:pPr>
      <w:r>
        <w:rPr>
          <w:bCs/>
          <w:b/>
        </w:rPr>
        <w:t xml:space="preserve">Projects:</w:t>
      </w:r>
      <w:r>
        <w:br/>
      </w:r>
      <w:r>
        <w:t xml:space="preserve">- **Lima Port Modernization Initiative (2020-2021):** Contributed to the design of a green energy system for port machinery, reducing carbon footprint by 18%.</w:t>
      </w:r>
    </w:p>
    <w:p>
      <w:pPr>
        <w:pStyle w:val="BodyText"/>
      </w:pPr>
      <w:r>
        <w:rPr>
          <w:bCs/>
          <w:b/>
        </w:rPr>
        <w:t xml:space="preserve">Volunteer Work:</w:t>
      </w:r>
      <w:r>
        <w:br/>
      </w:r>
      <w:r>
        <w:t xml:space="preserve">- Mentorship program for engineering students at Universidad Nacional del Callao, focusing on practical training in marine systems.</w:t>
      </w:r>
    </w:p>
    <w:p>
      <w:pPr>
        <w:pStyle w:val="BodyText"/>
      </w:pPr>
      <w:r>
        <w:rPr>
          <w:bCs/>
          <w:b/>
        </w:rPr>
        <w:t xml:space="preserve">Publications:</w:t>
      </w:r>
      <w:r>
        <w:br/>
      </w:r>
      <w:r>
        <w:t xml:space="preserve">- "Sustainable Practices in Peru Lima’s Maritime Industry" (2019), published in the Journal of Marine Engineering and Technology.</w:t>
      </w:r>
    </w:p>
    <w:bookmarkEnd w:id="28"/>
    <w:p>
      <w:pPr>
        <w:pStyle w:val="BodyText"/>
      </w:pPr>
      <w:r>
        <w:t xml:space="preserve">This Curriculum Vitae is tailored for a Marine Engineer seeking opportunities in Peru Lima. It emphasizes technical expertise, local regulatory knowledge, and contributions to the region's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Peru Lima</dc:title>
  <dc:creator/>
  <dc:language>en</dc:language>
  <cp:keywords/>
  <dcterms:created xsi:type="dcterms:W3CDTF">2026-07-16T10:12:14Z</dcterms:created>
  <dcterms:modified xsi:type="dcterms:W3CDTF">2026-07-16T10:12:14Z</dcterms:modified>
</cp:coreProperties>
</file>

<file path=docProps/custom.xml><?xml version="1.0" encoding="utf-8"?>
<Properties xmlns="http://schemas.openxmlformats.org/officeDocument/2006/custom-properties" xmlns:vt="http://schemas.openxmlformats.org/officeDocument/2006/docPropsVTypes"/>
</file>