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(Spain</w:t>
      </w:r>
      <w:r>
        <w:t xml:space="preserve"> </w:t>
      </w:r>
      <w:r>
        <w:t xml:space="preserve">Valencia)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del Mar, 123, 46003 Valencia, Spain</w:t>
      </w:r>
      <w:r>
        <w:br/>
      </w:r>
      <w:r>
        <w:rPr>
          <w:bCs/>
          <w:b/>
        </w:rPr>
        <w:t xml:space="preserve">Email:</w:t>
      </w:r>
      <w:r>
        <w:t xml:space="preserve"> </w:t>
      </w:r>
      <w:r>
        <w:t xml:space="preserve">juan.martinez@marinedeveloper.es</w:t>
      </w:r>
      <w:r>
        <w:br/>
      </w:r>
      <w:r>
        <w:rPr>
          <w:bCs/>
          <w:b/>
        </w:rPr>
        <w:t xml:space="preserve">Phone:</w:t>
      </w:r>
      <w:r>
        <w:t xml:space="preserve"> </w:t>
      </w:r>
      <w:r>
        <w:t xml:space="preserve">+34 612 345 678</w:t>
      </w:r>
      <w:r>
        <w:br/>
      </w:r>
      <w:r>
        <w:rPr>
          <w:bCs/>
          <w:b/>
        </w:rPr>
        <w:t xml:space="preserve">Date of Birth:</w:t>
      </w:r>
      <w:r>
        <w:t xml:space="preserve"> </w:t>
      </w:r>
      <w:r>
        <w:t xml:space="preserve">March 15, 1985</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a decade of expertise in the design, maintenance, and optimization of marine propulsion systems. Proven track record in managing engineering projects across Spain's maritime sector, particularly in Valencia. Adept at navigating the unique challenges of Spain’s coastal and port environments while adhering to local regulations such as those set by the Spanish Maritime Authority (Dirección General de la Marina). Passionate about sustainable solutions for marine engineering, with a focus on integrating green technologies into traditional shipbuilding practices. Committed to delivering high-quality results that align with the operational needs of Spain’s maritime industry.</w:t>
      </w:r>
    </w:p>
    <w:bookmarkEnd w:id="21"/>
    <w:bookmarkStart w:id="25" w:name="work-experience"/>
    <w:p>
      <w:pPr>
        <w:pStyle w:val="Heading2"/>
      </w:pPr>
      <w:r>
        <w:t xml:space="preserve">Work Experience</w:t>
      </w:r>
    </w:p>
    <w:bookmarkStart w:id="22" w:name="senior-marine-engineer"/>
    <w:p>
      <w:pPr>
        <w:pStyle w:val="Heading3"/>
      </w:pPr>
      <w:r>
        <w:t xml:space="preserve">Senior Marine Engineer</w:t>
      </w:r>
    </w:p>
    <w:p>
      <w:pPr>
        <w:pStyle w:val="FirstParagraph"/>
      </w:pPr>
      <w:r>
        <w:rPr>
          <w:bCs/>
          <w:b/>
        </w:rPr>
        <w:t xml:space="preserve">Aceva Shipbuilding &amp; Engineering S.L. (Valencia, Spain)</w:t>
      </w:r>
      <w:r>
        <w:br/>
      </w:r>
      <w:r>
        <w:t xml:space="preserve">January 2018 – Present</w:t>
      </w:r>
      <w:r>
        <w:br/>
      </w:r>
      <w:r>
        <w:t xml:space="preserve">- Led the design and implementation of energy-efficient propulsion systems for commercial vessels operating in the Mediterranean Sea, including ships registered in Spain and Valencia’s port.</w:t>
      </w:r>
      <w:r>
        <w:br/>
      </w:r>
      <w:r>
        <w:t xml:space="preserve">- Collaborated with local authorities to ensure compliance with Spanish maritime safety standards (Reglamento de Seguridad Marítima).</w:t>
      </w:r>
      <w:r>
        <w:br/>
      </w:r>
      <w:r>
        <w:t xml:space="preserve">- Oversaw a team of 10 engineers during the refit of a 200-meter cargo ship, reducing fuel consumption by 15% through advanced hull optimization techniques.</w:t>
      </w:r>
      <w:r>
        <w:br/>
      </w:r>
      <w:r>
        <w:t xml:space="preserve">- Contributed to the development of a training program for junior engineers in Valencia, focusing on modern marine engineering practices.</w:t>
      </w:r>
    </w:p>
    <w:bookmarkEnd w:id="22"/>
    <w:bookmarkStart w:id="23" w:name="marine-engineer"/>
    <w:p>
      <w:pPr>
        <w:pStyle w:val="Heading3"/>
      </w:pPr>
      <w:r>
        <w:t xml:space="preserve">Marine Engineer</w:t>
      </w:r>
    </w:p>
    <w:p>
      <w:pPr>
        <w:pStyle w:val="FirstParagraph"/>
      </w:pPr>
      <w:r>
        <w:rPr>
          <w:bCs/>
          <w:b/>
        </w:rPr>
        <w:t xml:space="preserve">Mediterranean Yachts &amp; Services (Valencia, Spain)</w:t>
      </w:r>
      <w:r>
        <w:br/>
      </w:r>
      <w:r>
        <w:t xml:space="preserve">June 2014 – December 2017</w:t>
      </w:r>
      <w:r>
        <w:br/>
      </w:r>
      <w:r>
        <w:t xml:space="preserve">- Managed the maintenance and repair of luxury yachts docked in Valencia’s marinas, ensuring adherence to Spanish maritime regulations.</w:t>
      </w:r>
      <w:r>
        <w:br/>
      </w:r>
      <w:r>
        <w:t xml:space="preserve">- Conducted routine inspections of engines, generators, and auxiliary systems on vessels operating in the Balearic Islands and Costa Blanca regions.</w:t>
      </w:r>
      <w:r>
        <w:br/>
      </w:r>
      <w:r>
        <w:t xml:space="preserve">- Assisted in the certification process for yachts under Spain’s National Maritime Safety Code (Código de Seguridad Marítima Nacional).</w:t>
      </w:r>
      <w:r>
        <w:br/>
      </w:r>
      <w:r>
        <w:t xml:space="preserve">- Implemented a digital maintenance tracking system that improved operational efficiency by 20%.</w:t>
      </w:r>
    </w:p>
    <w:bookmarkEnd w:id="23"/>
    <w:bookmarkStart w:id="24" w:name="junior-marine-engineer"/>
    <w:p>
      <w:pPr>
        <w:pStyle w:val="Heading3"/>
      </w:pPr>
      <w:r>
        <w:t xml:space="preserve">Junior Marine Engineer</w:t>
      </w:r>
    </w:p>
    <w:p>
      <w:pPr>
        <w:pStyle w:val="FirstParagraph"/>
      </w:pPr>
      <w:r>
        <w:rPr>
          <w:bCs/>
          <w:b/>
        </w:rPr>
        <w:t xml:space="preserve">Naval Engineering Solutions (Valencia, Spain)</w:t>
      </w:r>
      <w:r>
        <w:br/>
      </w:r>
      <w:r>
        <w:t xml:space="preserve">September 2011 – May 2014</w:t>
      </w:r>
      <w:r>
        <w:br/>
      </w:r>
      <w:r>
        <w:t xml:space="preserve">- Supported senior engineers in the design and testing of marine systems for both commercial and naval vessels.</w:t>
      </w:r>
      <w:r>
        <w:br/>
      </w:r>
      <w:r>
        <w:t xml:space="preserve">- Participated in the development of a prototype for a hybrid propulsion system, later adopted by several Spanish shipbuilders.</w:t>
      </w:r>
      <w:r>
        <w:br/>
      </w:r>
      <w:r>
        <w:t xml:space="preserve">- Assisted in the preparation of technical documentation required for ship certifications in Spain.</w:t>
      </w:r>
    </w:p>
    <w:bookmarkEnd w:id="24"/>
    <w:bookmarkEnd w:id="25"/>
    <w:bookmarkStart w:id="28" w:name="education"/>
    <w:p>
      <w:pPr>
        <w:pStyle w:val="Heading2"/>
      </w:pPr>
      <w:r>
        <w:t xml:space="preserve">Education</w:t>
      </w:r>
    </w:p>
    <w:bookmarkStart w:id="26" w:name="X4e2208816172a694e02a4fec354affac4983067"/>
    <w:p>
      <w:pPr>
        <w:pStyle w:val="Heading3"/>
      </w:pPr>
      <w:r>
        <w:t xml:space="preserve">Bachelor of Science in Marine Engineering</w:t>
      </w:r>
    </w:p>
    <w:p>
      <w:pPr>
        <w:pStyle w:val="FirstParagraph"/>
      </w:pPr>
      <w:r>
        <w:rPr>
          <w:bCs/>
          <w:b/>
        </w:rPr>
        <w:t xml:space="preserve">Universidad Politécnica de Valencia (UPV)</w:t>
      </w:r>
      <w:r>
        <w:br/>
      </w:r>
      <w:r>
        <w:t xml:space="preserve">September 2007 – June 2011</w:t>
      </w:r>
      <w:r>
        <w:br/>
      </w:r>
      <w:r>
        <w:t xml:space="preserve">- Graduated with honors, specializing in marine propulsion and energy systems.</w:t>
      </w:r>
      <w:r>
        <w:br/>
      </w:r>
      <w:r>
        <w:t xml:space="preserve">- Thesis: "Optimization of Fuel Efficiency in Modern Vessels Operating in the Mediterranean Sea."</w:t>
      </w:r>
    </w:p>
    <w:bookmarkEnd w:id="26"/>
    <w:bookmarkStart w:id="27" w:name="X6c5b67ecea2dcfbbf2fb8d7068322a8ea1785a2"/>
    <w:p>
      <w:pPr>
        <w:pStyle w:val="Heading3"/>
      </w:pPr>
      <w:r>
        <w:t xml:space="preserve">Master of Science in Sustainable Maritime Technologies</w:t>
      </w:r>
    </w:p>
    <w:p>
      <w:pPr>
        <w:pStyle w:val="FirstParagraph"/>
      </w:pPr>
      <w:r>
        <w:rPr>
          <w:bCs/>
          <w:b/>
        </w:rPr>
        <w:t xml:space="preserve">Universidad de Málaga (UMA)</w:t>
      </w:r>
      <w:r>
        <w:br/>
      </w:r>
      <w:r>
        <w:t xml:space="preserve">September 2012 – June 2014</w:t>
      </w:r>
      <w:r>
        <w:br/>
      </w:r>
      <w:r>
        <w:t xml:space="preserve">- Focused on renewable energy integration and environmental impact reduction in marine engineering.</w:t>
      </w:r>
      <w:r>
        <w:br/>
      </w:r>
      <w:r>
        <w:t xml:space="preserve">- Collaborated on a research project funded by the Spanish Ministry of Science, exploring solar-powered auxiliary systems for ships.</w:t>
      </w:r>
    </w:p>
    <w:bookmarkEnd w:id="27"/>
    <w:bookmarkEnd w:id="28"/>
    <w:bookmarkStart w:id="29" w:name="certifications-and-licenses"/>
    <w:p>
      <w:pPr>
        <w:pStyle w:val="Heading2"/>
      </w:pPr>
      <w:r>
        <w:t xml:space="preserve">Certifications and Licenses</w:t>
      </w:r>
    </w:p>
    <w:p>
      <w:pPr>
        <w:numPr>
          <w:ilvl w:val="0"/>
          <w:numId w:val="1001"/>
        </w:numPr>
        <w:pStyle w:val="Compact"/>
      </w:pPr>
      <w:r>
        <w:rPr>
          <w:bCs/>
          <w:b/>
        </w:rPr>
        <w:t xml:space="preserve">STCW 2010 (Standards of Training, Certification and Watchkeeping for Seafarers)</w:t>
      </w:r>
      <w:r>
        <w:t xml:space="preserve"> </w:t>
      </w:r>
      <w:r>
        <w:t xml:space="preserve">– Spain, 2016</w:t>
      </w:r>
    </w:p>
    <w:p>
      <w:pPr>
        <w:numPr>
          <w:ilvl w:val="0"/>
          <w:numId w:val="1001"/>
        </w:numPr>
        <w:pStyle w:val="Compact"/>
      </w:pPr>
      <w:r>
        <w:rPr>
          <w:bCs/>
          <w:b/>
        </w:rPr>
        <w:t xml:space="preserve">RYA (Royal Yachting Association) Advanced Powerboat Certificate</w:t>
      </w:r>
      <w:r>
        <w:t xml:space="preserve"> </w:t>
      </w:r>
      <w:r>
        <w:t xml:space="preserve">– Valencia, 2015</w:t>
      </w:r>
    </w:p>
    <w:p>
      <w:pPr>
        <w:numPr>
          <w:ilvl w:val="0"/>
          <w:numId w:val="1001"/>
        </w:numPr>
        <w:pStyle w:val="Compact"/>
      </w:pPr>
      <w:r>
        <w:rPr>
          <w:bCs/>
          <w:b/>
        </w:rPr>
        <w:t xml:space="preserve">ISO 9001:2015 Quality Management Systems</w:t>
      </w:r>
      <w:r>
        <w:t xml:space="preserve"> </w:t>
      </w:r>
      <w:r>
        <w:t xml:space="preserve">– Spain, 2019</w:t>
      </w:r>
    </w:p>
    <w:p>
      <w:pPr>
        <w:numPr>
          <w:ilvl w:val="0"/>
          <w:numId w:val="1001"/>
        </w:numPr>
        <w:pStyle w:val="Compact"/>
      </w:pPr>
      <w:r>
        <w:rPr>
          <w:bCs/>
          <w:b/>
        </w:rPr>
        <w:t xml:space="preserve">EPA (Environmental Protection Agency) Marine Engine Emissions Certification</w:t>
      </w:r>
      <w:r>
        <w:t xml:space="preserve"> </w:t>
      </w:r>
      <w:r>
        <w:t xml:space="preserve">– Spain, 2021</w:t>
      </w:r>
    </w:p>
    <w:bookmarkEnd w:id="29"/>
    <w:bookmarkStart w:id="30" w:name="technical-skills"/>
    <w:p>
      <w:pPr>
        <w:pStyle w:val="Heading2"/>
      </w:pPr>
      <w:r>
        <w:t xml:space="preserve">Technical Skills</w:t>
      </w:r>
    </w:p>
    <w:p>
      <w:pPr>
        <w:numPr>
          <w:ilvl w:val="0"/>
          <w:numId w:val="1002"/>
        </w:numPr>
        <w:pStyle w:val="Compact"/>
      </w:pPr>
      <w:r>
        <w:t xml:space="preserve">Expertise in marine diesel engines, propulsion systems, and auxiliary machinery.</w:t>
      </w:r>
    </w:p>
    <w:p>
      <w:pPr>
        <w:numPr>
          <w:ilvl w:val="0"/>
          <w:numId w:val="1002"/>
        </w:numPr>
        <w:pStyle w:val="Compact"/>
      </w:pPr>
      <w:r>
        <w:t xml:space="preserve">Familiarity with Spanish maritime regulations (Reglamento de Seguridad Marítima) and local port protocols.</w:t>
      </w:r>
    </w:p>
    <w:p>
      <w:pPr>
        <w:numPr>
          <w:ilvl w:val="0"/>
          <w:numId w:val="1002"/>
        </w:numPr>
        <w:pStyle w:val="Compact"/>
      </w:pPr>
      <w:r>
        <w:t xml:space="preserve">Proficient in CAD software (AutoCAD, SolidWorks) for ship design and modification projects in Spain.</w:t>
      </w:r>
    </w:p>
    <w:p>
      <w:pPr>
        <w:numPr>
          <w:ilvl w:val="0"/>
          <w:numId w:val="1002"/>
        </w:numPr>
        <w:pStyle w:val="Compact"/>
      </w:pPr>
      <w:r>
        <w:t xml:space="preserve">Skilled in using marine engineering simulation tools such as ANSYS and MATLAB for performance analysis.</w:t>
      </w:r>
    </w:p>
    <w:p>
      <w:pPr>
        <w:numPr>
          <w:ilvl w:val="0"/>
          <w:numId w:val="1002"/>
        </w:numPr>
        <w:pStyle w:val="Compact"/>
      </w:pPr>
      <w:r>
        <w:t xml:space="preserve">Certified in the maintenance of hybrid and electric propulsion systems, aligned with Spain’s green maritime initiatives.</w:t>
      </w:r>
    </w:p>
    <w:bookmarkEnd w:id="30"/>
    <w:bookmarkStart w:id="31" w:name="languages"/>
    <w:p>
      <w:pPr>
        <w:pStyle w:val="Heading2"/>
      </w:pPr>
      <w:r>
        <w:t xml:space="preserve">Languages</w:t>
      </w:r>
    </w:p>
    <w:p>
      <w:pPr>
        <w:numPr>
          <w:ilvl w:val="0"/>
          <w:numId w:val="1003"/>
        </w:numPr>
        <w:pStyle w:val="Compact"/>
      </w:pPr>
      <w:r>
        <w:t xml:space="preserve">Spanish (Native)</w:t>
      </w:r>
    </w:p>
    <w:p>
      <w:pPr>
        <w:numPr>
          <w:ilvl w:val="0"/>
          <w:numId w:val="1003"/>
        </w:numPr>
        <w:pStyle w:val="Compact"/>
      </w:pPr>
      <w:r>
        <w:t xml:space="preserve">English (Fluent – TOEFL iBT 105)</w:t>
      </w:r>
    </w:p>
    <w:p>
      <w:pPr>
        <w:numPr>
          <w:ilvl w:val="0"/>
          <w:numId w:val="1003"/>
        </w:numPr>
        <w:pStyle w:val="Compact"/>
      </w:pPr>
      <w:r>
        <w:t xml:space="preserve">French (Basic – CEFR A2)</w:t>
      </w:r>
    </w:p>
    <w:bookmarkEnd w:id="31"/>
    <w:bookmarkStart w:id="32" w:name="professional-affiliations"/>
    <w:p>
      <w:pPr>
        <w:pStyle w:val="Heading2"/>
      </w:pPr>
      <w:r>
        <w:t xml:space="preserve">Professional Affiliations</w:t>
      </w:r>
    </w:p>
    <w:p>
      <w:pPr>
        <w:numPr>
          <w:ilvl w:val="0"/>
          <w:numId w:val="1004"/>
        </w:numPr>
        <w:pStyle w:val="Compact"/>
      </w:pPr>
      <w:r>
        <w:rPr>
          <w:bCs/>
          <w:b/>
        </w:rPr>
        <w:t xml:space="preserve">Real Sociedad de Ingeniería Naval (RSIN)</w:t>
      </w:r>
      <w:r>
        <w:t xml:space="preserve"> </w:t>
      </w:r>
      <w:r>
        <w:t xml:space="preserve">– Member since 2015, Valencia Chapter.</w:t>
      </w:r>
    </w:p>
    <w:p>
      <w:pPr>
        <w:numPr>
          <w:ilvl w:val="0"/>
          <w:numId w:val="1004"/>
        </w:numPr>
        <w:pStyle w:val="Compact"/>
      </w:pPr>
      <w:r>
        <w:rPr>
          <w:bCs/>
          <w:b/>
        </w:rPr>
        <w:t xml:space="preserve">EuroMarine Association</w:t>
      </w:r>
      <w:r>
        <w:t xml:space="preserve"> </w:t>
      </w:r>
      <w:r>
        <w:t xml:space="preserve">– Active participant in sustainability-focused projects in Spain.</w:t>
      </w:r>
    </w:p>
    <w:p>
      <w:pPr>
        <w:numPr>
          <w:ilvl w:val="0"/>
          <w:numId w:val="1004"/>
        </w:numPr>
        <w:pStyle w:val="Compact"/>
      </w:pPr>
      <w:r>
        <w:rPr>
          <w:bCs/>
          <w:b/>
        </w:rPr>
        <w:t xml:space="preserve">Cámara de Comercio de Valencia</w:t>
      </w:r>
      <w:r>
        <w:t xml:space="preserve"> </w:t>
      </w:r>
      <w:r>
        <w:t xml:space="preserve">– Industry partner for maritime innovation initiatives.</w:t>
      </w:r>
    </w:p>
    <w:bookmarkEnd w:id="32"/>
    <w:bookmarkStart w:id="33" w:name="projects-and-achievements"/>
    <w:p>
      <w:pPr>
        <w:pStyle w:val="Heading2"/>
      </w:pPr>
      <w:r>
        <w:t xml:space="preserve">Projects and Achievements</w:t>
      </w:r>
    </w:p>
    <w:p>
      <w:pPr>
        <w:pStyle w:val="FirstParagraph"/>
      </w:pPr>
      <w:r>
        <w:rPr>
          <w:bCs/>
          <w:b/>
        </w:rPr>
        <w:t xml:space="preserve">Vessel Refit Project (Valencia Port, 2020)</w:t>
      </w:r>
      <w:r>
        <w:br/>
      </w:r>
      <w:r>
        <w:t xml:space="preserve">Led the refit of a 150-meter container ship, incorporating energy-saving technologies that reduced emissions by 30% as per Spain’s environmental standards.</w:t>
      </w:r>
    </w:p>
    <w:p>
      <w:pPr>
        <w:pStyle w:val="BodyText"/>
      </w:pPr>
      <w:r>
        <w:rPr>
          <w:bCs/>
          <w:b/>
        </w:rPr>
        <w:t xml:space="preserve">Hybrid Propulsion Pilot Program (Valencia, 2019)</w:t>
      </w:r>
      <w:r>
        <w:br/>
      </w:r>
      <w:r>
        <w:t xml:space="preserve">Collaborated with local stakeholders to design and test a hybrid propulsion system for a ferry operating in the Balearic Sea, supported by the Spanish Ministry of Transport.</w:t>
      </w:r>
    </w:p>
    <w:p>
      <w:pPr>
        <w:pStyle w:val="BodyText"/>
      </w:pPr>
      <w:r>
        <w:rPr>
          <w:bCs/>
          <w:b/>
        </w:rPr>
        <w:t xml:space="preserve">Marine Safety Audit (Valencia Marina, 2017)</w:t>
      </w:r>
      <w:r>
        <w:br/>
      </w:r>
      <w:r>
        <w:t xml:space="preserve">Conducted a comprehensive audit of safety protocols for yachts in Valencia’s main marinas, resulting in improved compliance with Spanish maritime laws.</w:t>
      </w:r>
    </w:p>
    <w:bookmarkEnd w:id="33"/>
    <w:bookmarkStart w:id="34" w:name="references"/>
    <w:p>
      <w:pPr>
        <w:pStyle w:val="Heading2"/>
      </w:pPr>
      <w:r>
        <w:t xml:space="preserve">References</w:t>
      </w:r>
    </w:p>
    <w:p>
      <w:pPr>
        <w:pStyle w:val="FirstParagraph"/>
      </w:pPr>
      <w:r>
        <w:t xml:space="preserve">Available upon request. Contact: juan.martinez@marinedeveloper.es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(Spain Valencia)</dc:title>
  <dc:creator/>
  <dc:language>en</dc:language>
  <cp:keywords/>
  <dcterms:created xsi:type="dcterms:W3CDTF">2026-07-20T22:37:11Z</dcterms:created>
  <dcterms:modified xsi:type="dcterms:W3CDTF">2026-07-20T22:37:11Z</dcterms:modified>
</cp:coreProperties>
</file>

<file path=docProps/custom.xml><?xml version="1.0" encoding="utf-8"?>
<Properties xmlns="http://schemas.openxmlformats.org/officeDocument/2006/custom-properties" xmlns:vt="http://schemas.openxmlformats.org/officeDocument/2006/docPropsVTypes"/>
</file>