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5" w:name="curriculum-vitae"/>
    <w:p>
      <w:pPr>
        <w:pStyle w:val="Heading1"/>
      </w:pPr>
      <w:r>
        <w:t xml:space="preserve">Curriculum Vitae</w:t>
      </w:r>
    </w:p>
    <w:bookmarkStart w:id="34" w:name="X6b9048d45b734ac2764eec69c0e6c71e49d3aeb"/>
    <w:p>
      <w:pPr>
        <w:pStyle w:val="Heading2"/>
      </w:pPr>
      <w:r>
        <w:t xml:space="preserve">Marine Engineer | United Arab Emirates Dubai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Mohammed Al-Maktoum</w:t>
      </w:r>
      <w:r>
        <w:br/>
      </w:r>
      <w:r>
        <w:rPr>
          <w:bCs/>
          <w:b/>
        </w:rPr>
        <w:t xml:space="preserve">Email:</w:t>
      </w:r>
      <w:r>
        <w:t xml:space="preserve"> </w:t>
      </w:r>
      <w:r>
        <w:t xml:space="preserve">ahmed.mal@marinemanager.ae</w:t>
      </w:r>
      <w:r>
        <w:br/>
      </w:r>
      <w:r>
        <w:rPr>
          <w:bCs/>
          <w:b/>
        </w:rPr>
        <w:t xml:space="preserve">Phone:</w:t>
      </w:r>
      <w:r>
        <w:t xml:space="preserve"> </w:t>
      </w:r>
      <w:r>
        <w:t xml:space="preserve">+971 50 123 4567</w:t>
      </w:r>
      <w:r>
        <w:br/>
      </w:r>
      <w:r>
        <w:rPr>
          <w:bCs/>
          <w:b/>
        </w:rPr>
        <w:t xml:space="preserve">Address:</w:t>
      </w:r>
      <w:r>
        <w:t xml:space="preserve"> </w:t>
      </w:r>
      <w:r>
        <w:t xml:space="preserve">Dubai, United Arab Emirates</w:t>
      </w:r>
    </w:p>
    <w:bookmarkEnd w:id="20"/>
    <w:bookmarkStart w:id="21" w:name="professional-summary"/>
    <w:p>
      <w:pPr>
        <w:pStyle w:val="Heading3"/>
      </w:pPr>
      <w:r>
        <w:t xml:space="preserve">Professional Summary</w:t>
      </w:r>
    </w:p>
    <w:p>
      <w:pPr>
        <w:pStyle w:val="FirstParagraph"/>
      </w:pPr>
      <w:r>
        <w:t xml:space="preserve">A highly motivated and experienced Marine Engineer with over a decade of expertise in designing, maintaining, and optimizing marine propulsion systems, shipboard machinery, and offshore platforms. Proficient in adhering to international maritime regulations such as SOLAS and MARPOL while ensuring compliance with the stringent safety standards of the United Arab Emirates Dubai. Adept at leading teams in high-pressure environments and delivering innovative solutions to complex engineering challenges within the maritime industry. Committed to fostering sustainable practices and advancing operational efficiency in marine operations across the UAE.</w:t>
      </w:r>
    </w:p>
    <w:bookmarkEnd w:id="21"/>
    <w:bookmarkStart w:id="25" w:name="professional-experience"/>
    <w:p>
      <w:pPr>
        <w:pStyle w:val="Heading3"/>
      </w:pPr>
      <w:r>
        <w:t xml:space="preserve">Professional Experience</w:t>
      </w:r>
    </w:p>
    <w:bookmarkStart w:id="22" w:name="senior-marine-engineer"/>
    <w:p>
      <w:pPr>
        <w:pStyle w:val="Heading4"/>
      </w:pPr>
      <w:r>
        <w:t xml:space="preserve">Senior Marine Engineer</w:t>
      </w:r>
    </w:p>
    <w:p>
      <w:pPr>
        <w:pStyle w:val="FirstParagraph"/>
      </w:pPr>
      <w:r>
        <w:rPr>
          <w:bCs/>
          <w:b/>
        </w:rPr>
        <w:t xml:space="preserve">Euromarine Services LLC, Dubai, UAE</w:t>
      </w:r>
      <w:r>
        <w:t xml:space="preserve"> </w:t>
      </w:r>
      <w:r>
        <w:t xml:space="preserve">| January 2018 – Present</w:t>
      </w:r>
      <w:r>
        <w:br/>
      </w:r>
      <w:r>
        <w:t xml:space="preserve">- Supervised the maintenance and repair of ship engines, auxiliary systems, and propeller shafts for a fleet of 50+ vessels operating in the Arabian Gulf.</w:t>
      </w:r>
      <w:r>
        <w:br/>
      </w:r>
      <w:r>
        <w:t xml:space="preserve">- Led a team of 12 engineers to ensure compliance with UAE maritime safety protocols and ISO 9001 standards.</w:t>
      </w:r>
      <w:r>
        <w:br/>
      </w:r>
      <w:r>
        <w:t xml:space="preserve">- Implemented energy-efficient practices that reduced fuel consumption by 12% across the fleet, contributing to environmental sustainability goals in Dubai.</w:t>
      </w:r>
      <w:r>
        <w:br/>
      </w:r>
      <w:r>
        <w:t xml:space="preserve">- Collaborated with port authorities and shipyards in Dubai to streamline vessel inspections and reduce downtime during refits.</w:t>
      </w:r>
    </w:p>
    <w:bookmarkEnd w:id="22"/>
    <w:bookmarkStart w:id="23" w:name="marine-engineer"/>
    <w:p>
      <w:pPr>
        <w:pStyle w:val="Heading4"/>
      </w:pPr>
      <w:r>
        <w:t xml:space="preserve">Marine Engineer</w:t>
      </w:r>
    </w:p>
    <w:p>
      <w:pPr>
        <w:pStyle w:val="FirstParagraph"/>
      </w:pPr>
      <w:r>
        <w:rPr>
          <w:bCs/>
          <w:b/>
        </w:rPr>
        <w:t xml:space="preserve">Metal Marine Engineering Co., Sharjah, UAE</w:t>
      </w:r>
      <w:r>
        <w:t xml:space="preserve"> </w:t>
      </w:r>
      <w:r>
        <w:t xml:space="preserve">| May 2014 – December 2017</w:t>
      </w:r>
      <w:r>
        <w:br/>
      </w:r>
      <w:r>
        <w:t xml:space="preserve">- Conducted routine inspections and preventive maintenance on offshore drilling rigs and oil tankers in the Gulf region.</w:t>
      </w:r>
      <w:r>
        <w:br/>
      </w:r>
      <w:r>
        <w:t xml:space="preserve">- Designed and modified engine room layouts to optimize space utilization and improve operational efficiency for vessels operating in UAE waters.</w:t>
      </w:r>
      <w:r>
        <w:br/>
      </w:r>
      <w:r>
        <w:t xml:space="preserve">- Trained junior engineers on advanced diagnostic tools for detecting mechanical failures in propulsion systems.</w:t>
      </w:r>
    </w:p>
    <w:bookmarkEnd w:id="23"/>
    <w:bookmarkStart w:id="24" w:name="junior-marine-engineer"/>
    <w:p>
      <w:pPr>
        <w:pStyle w:val="Heading4"/>
      </w:pPr>
      <w:r>
        <w:t xml:space="preserve">Junior Marine Engineer</w:t>
      </w:r>
    </w:p>
    <w:p>
      <w:pPr>
        <w:pStyle w:val="FirstParagraph"/>
      </w:pPr>
      <w:r>
        <w:rPr>
          <w:bCs/>
          <w:b/>
        </w:rPr>
        <w:t xml:space="preserve">National Marine Engineering Ltd., Dubai, UAE</w:t>
      </w:r>
      <w:r>
        <w:t xml:space="preserve"> </w:t>
      </w:r>
      <w:r>
        <w:t xml:space="preserve">| June 2010 – April 2014</w:t>
      </w:r>
      <w:r>
        <w:br/>
      </w:r>
      <w:r>
        <w:t xml:space="preserve">- Assisted in the installation and commissioning of new marine engines and boiler systems for cruise ships and cargo vessels.</w:t>
      </w:r>
      <w:r>
        <w:br/>
      </w:r>
      <w:r>
        <w:t xml:space="preserve">- Documented maintenance logs and safety audits to meet UAE’s stringent maritime regulations.</w:t>
      </w:r>
      <w:r>
        <w:br/>
      </w:r>
      <w:r>
        <w:t xml:space="preserve">- Participated in emergency drills to ensure readiness for incidents such as engine failure or fire outbreaks.</w:t>
      </w:r>
    </w:p>
    <w:bookmarkEnd w:id="24"/>
    <w:bookmarkEnd w:id="25"/>
    <w:bookmarkStart w:id="28" w:name="education"/>
    <w:p>
      <w:pPr>
        <w:pStyle w:val="Heading3"/>
      </w:pPr>
      <w:r>
        <w:t xml:space="preserve">Education</w:t>
      </w:r>
    </w:p>
    <w:bookmarkStart w:id="26" w:name="X4e2208816172a694e02a4fec354affac4983067"/>
    <w:p>
      <w:pPr>
        <w:pStyle w:val="Heading4"/>
      </w:pPr>
      <w:r>
        <w:t xml:space="preserve">Bachelor of Science in Marine Engineering</w:t>
      </w:r>
    </w:p>
    <w:p>
      <w:pPr>
        <w:pStyle w:val="FirstParagraph"/>
      </w:pPr>
      <w:r>
        <w:rPr>
          <w:bCs/>
          <w:b/>
        </w:rPr>
        <w:t xml:space="preserve">University of Southampton, UK</w:t>
      </w:r>
      <w:r>
        <w:t xml:space="preserve"> </w:t>
      </w:r>
      <w:r>
        <w:t xml:space="preserve">| 2006 – 2010</w:t>
      </w:r>
      <w:r>
        <w:br/>
      </w:r>
      <w:r>
        <w:t xml:space="preserve">- Graduated with honors, specializing in ship design and marine systems engineering.</w:t>
      </w:r>
      <w:r>
        <w:br/>
      </w:r>
      <w:r>
        <w:t xml:space="preserve">- Completed internships at shipyards in the UAE, gaining hands-on experience with local maritime operations.</w:t>
      </w:r>
    </w:p>
    <w:bookmarkEnd w:id="26"/>
    <w:bookmarkStart w:id="27" w:name="diploma-in-marine-engineering"/>
    <w:p>
      <w:pPr>
        <w:pStyle w:val="Heading4"/>
      </w:pPr>
      <w:r>
        <w:t xml:space="preserve">Diploma in Marine Engineering</w:t>
      </w:r>
    </w:p>
    <w:p>
      <w:pPr>
        <w:pStyle w:val="FirstParagraph"/>
      </w:pPr>
      <w:r>
        <w:rPr>
          <w:bCs/>
          <w:b/>
        </w:rPr>
        <w:t xml:space="preserve">Maritime Training Institute, Dubai, UAE</w:t>
      </w:r>
      <w:r>
        <w:t xml:space="preserve"> </w:t>
      </w:r>
      <w:r>
        <w:t xml:space="preserve">| 2005 – 2006</w:t>
      </w:r>
      <w:r>
        <w:br/>
      </w:r>
      <w:r>
        <w:t xml:space="preserve">- Focused on practical training in engine room operations, electrical systems, and safety procedures.</w:t>
      </w:r>
    </w:p>
    <w:bookmarkEnd w:id="27"/>
    <w:bookmarkEnd w:id="28"/>
    <w:bookmarkStart w:id="29" w:name="certifications"/>
    <w:p>
      <w:pPr>
        <w:pStyle w:val="Heading3"/>
      </w:pPr>
      <w:r>
        <w:t xml:space="preserve">Certifications</w:t>
      </w:r>
    </w:p>
    <w:p>
      <w:pPr>
        <w:numPr>
          <w:ilvl w:val="0"/>
          <w:numId w:val="1001"/>
        </w:numPr>
        <w:pStyle w:val="Compact"/>
      </w:pPr>
      <w:r>
        <w:rPr>
          <w:bCs/>
          <w:b/>
        </w:rPr>
        <w:t xml:space="preserve">STCW (Standards of Training, Certification and Watchkeeping for Seafarers)</w:t>
      </w:r>
      <w:r>
        <w:t xml:space="preserve"> </w:t>
      </w:r>
      <w:r>
        <w:t xml:space="preserve">– 2015</w:t>
      </w:r>
    </w:p>
    <w:p>
      <w:pPr>
        <w:numPr>
          <w:ilvl w:val="0"/>
          <w:numId w:val="1001"/>
        </w:numPr>
        <w:pStyle w:val="Compact"/>
      </w:pPr>
      <w:r>
        <w:rPr>
          <w:bCs/>
          <w:b/>
        </w:rPr>
        <w:t xml:space="preserve">ENG1 Medical Certificate</w:t>
      </w:r>
      <w:r>
        <w:t xml:space="preserve"> </w:t>
      </w:r>
      <w:r>
        <w:t xml:space="preserve">– 2018 (Valid for maritime service in the UAE)</w:t>
      </w:r>
    </w:p>
    <w:p>
      <w:pPr>
        <w:numPr>
          <w:ilvl w:val="0"/>
          <w:numId w:val="1001"/>
        </w:numPr>
        <w:pStyle w:val="Compact"/>
      </w:pPr>
      <w:r>
        <w:rPr>
          <w:bCs/>
          <w:b/>
        </w:rPr>
        <w:t xml:space="preserve">Certified Marine Engineer (CME) – UAE Maritime Authority</w:t>
      </w:r>
      <w:r>
        <w:t xml:space="preserve"> </w:t>
      </w:r>
      <w:r>
        <w:t xml:space="preserve">– 2019</w:t>
      </w:r>
    </w:p>
    <w:p>
      <w:pPr>
        <w:numPr>
          <w:ilvl w:val="0"/>
          <w:numId w:val="1001"/>
        </w:numPr>
        <w:pStyle w:val="Compact"/>
      </w:pPr>
      <w:r>
        <w:rPr>
          <w:bCs/>
          <w:b/>
        </w:rPr>
        <w:t xml:space="preserve">Pump and Compressor Operator Certification</w:t>
      </w:r>
      <w:r>
        <w:t xml:space="preserve"> </w:t>
      </w:r>
      <w:r>
        <w:t xml:space="preserve">– 2017</w:t>
      </w:r>
    </w:p>
    <w:bookmarkEnd w:id="29"/>
    <w:bookmarkStart w:id="30" w:name="technical-skills"/>
    <w:p>
      <w:pPr>
        <w:pStyle w:val="Heading3"/>
      </w:pPr>
      <w:r>
        <w:t xml:space="preserve">Technical Skills</w:t>
      </w:r>
    </w:p>
    <w:p>
      <w:pPr>
        <w:numPr>
          <w:ilvl w:val="0"/>
          <w:numId w:val="1002"/>
        </w:numPr>
        <w:pStyle w:val="Compact"/>
      </w:pPr>
      <w:r>
        <w:t xml:space="preserve">Proficient in diesel engine maintenance, boiler systems, and propulsion technologies.</w:t>
      </w:r>
    </w:p>
    <w:p>
      <w:pPr>
        <w:numPr>
          <w:ilvl w:val="0"/>
          <w:numId w:val="1002"/>
        </w:numPr>
        <w:pStyle w:val="Compact"/>
      </w:pPr>
      <w:r>
        <w:t xml:space="preserve">Skilled in using CAD software for designing marine components and 3D modeling.</w:t>
      </w:r>
    </w:p>
    <w:p>
      <w:pPr>
        <w:numPr>
          <w:ilvl w:val="0"/>
          <w:numId w:val="1002"/>
        </w:numPr>
        <w:pStyle w:val="Compact"/>
      </w:pPr>
      <w:r>
        <w:t xml:space="preserve">Certified in risk assessment and safety management for offshore operations.</w:t>
      </w:r>
    </w:p>
    <w:p>
      <w:pPr>
        <w:numPr>
          <w:ilvl w:val="0"/>
          <w:numId w:val="1002"/>
        </w:numPr>
        <w:pStyle w:val="Compact"/>
      </w:pPr>
      <w:r>
        <w:t xml:space="preserve">Familiar with UAE-specific maritime laws, including the UAE Maritime Safety Regulations (2021).</w:t>
      </w:r>
    </w:p>
    <w:p>
      <w:pPr>
        <w:numPr>
          <w:ilvl w:val="0"/>
          <w:numId w:val="1002"/>
        </w:numPr>
        <w:pStyle w:val="Compact"/>
      </w:pPr>
      <w:r>
        <w:t xml:space="preserve">Fluent in English, Arabic, and basic knowledge of French for international collaborations.</w:t>
      </w:r>
    </w:p>
    <w:bookmarkEnd w:id="30"/>
    <w:bookmarkStart w:id="31" w:name="language-proficiency"/>
    <w:p>
      <w:pPr>
        <w:pStyle w:val="Heading3"/>
      </w:pPr>
      <w:r>
        <w:t xml:space="preserve">Language Proficiency</w:t>
      </w:r>
    </w:p>
    <w:p>
      <w:pPr>
        <w:numPr>
          <w:ilvl w:val="0"/>
          <w:numId w:val="1003"/>
        </w:numPr>
        <w:pStyle w:val="Compact"/>
      </w:pPr>
      <w:r>
        <w:rPr>
          <w:bCs/>
          <w:b/>
        </w:rPr>
        <w:t xml:space="preserve">English:</w:t>
      </w:r>
      <w:r>
        <w:t xml:space="preserve"> </w:t>
      </w:r>
      <w:r>
        <w:t xml:space="preserve">Professional fluency (IELTS 7.5)</w:t>
      </w:r>
    </w:p>
    <w:p>
      <w:pPr>
        <w:numPr>
          <w:ilvl w:val="0"/>
          <w:numId w:val="1003"/>
        </w:numPr>
        <w:pStyle w:val="Compact"/>
      </w:pPr>
      <w:r>
        <w:rPr>
          <w:bCs/>
          <w:b/>
        </w:rPr>
        <w:t xml:space="preserve">Arabic:</w:t>
      </w:r>
      <w:r>
        <w:t xml:space="preserve"> </w:t>
      </w:r>
      <w:r>
        <w:t xml:space="preserve">Native proficiency</w:t>
      </w:r>
    </w:p>
    <w:p>
      <w:pPr>
        <w:numPr>
          <w:ilvl w:val="0"/>
          <w:numId w:val="1003"/>
        </w:numPr>
        <w:pStyle w:val="Compact"/>
      </w:pPr>
      <w:r>
        <w:rPr>
          <w:bCs/>
          <w:b/>
        </w:rPr>
        <w:t xml:space="preserve">French:</w:t>
      </w:r>
      <w:r>
        <w:t xml:space="preserve"> </w:t>
      </w:r>
      <w:r>
        <w:t xml:space="preserve">Basic understanding</w:t>
      </w:r>
    </w:p>
    <w:bookmarkEnd w:id="31"/>
    <w:bookmarkStart w:id="32" w:name="additional-information"/>
    <w:p>
      <w:pPr>
        <w:pStyle w:val="Heading3"/>
      </w:pPr>
      <w:r>
        <w:t xml:space="preserve">Additional Information</w:t>
      </w:r>
    </w:p>
    <w:p>
      <w:pPr>
        <w:pStyle w:val="FirstParagraph"/>
      </w:pPr>
      <w:r>
        <w:rPr>
          <w:bCs/>
          <w:b/>
        </w:rPr>
        <w:t xml:space="preserve">Professional Memberships:</w:t>
      </w:r>
    </w:p>
    <w:p>
      <w:pPr>
        <w:numPr>
          <w:ilvl w:val="0"/>
          <w:numId w:val="1004"/>
        </w:numPr>
        <w:pStyle w:val="Compact"/>
      </w:pPr>
      <w:r>
        <w:t xml:space="preserve">Member of the Dubai Marine Engineers Association (DMEA)</w:t>
      </w:r>
    </w:p>
    <w:p>
      <w:pPr>
        <w:numPr>
          <w:ilvl w:val="0"/>
          <w:numId w:val="1004"/>
        </w:numPr>
        <w:pStyle w:val="Compact"/>
      </w:pPr>
      <w:r>
        <w:t xml:space="preserve">Member of the International Association of Marine Engineers (IAME)</w:t>
      </w:r>
    </w:p>
    <w:p>
      <w:pPr>
        <w:pStyle w:val="FirstParagraph"/>
      </w:pPr>
      <w:r>
        <w:rPr>
          <w:bCs/>
          <w:b/>
        </w:rPr>
        <w:t xml:space="preserve">Projects in UAE:</w:t>
      </w:r>
    </w:p>
    <w:p>
      <w:pPr>
        <w:numPr>
          <w:ilvl w:val="0"/>
          <w:numId w:val="1005"/>
        </w:numPr>
        <w:pStyle w:val="Compact"/>
      </w:pPr>
      <w:r>
        <w:t xml:space="preserve">Lead engineer for the retrofitting of a luxury yacht at Dubai Marina, enhancing energy efficiency and compliance with UAE environmental policies.</w:t>
      </w:r>
    </w:p>
    <w:p>
      <w:pPr>
        <w:numPr>
          <w:ilvl w:val="0"/>
          <w:numId w:val="1005"/>
        </w:numPr>
        <w:pStyle w:val="Compact"/>
      </w:pPr>
      <w:r>
        <w:t xml:space="preserve">Consulted on the design of a new offshore wind farm support vessel for the UAE’s renewable energy initiative.</w:t>
      </w:r>
    </w:p>
    <w:p>
      <w:pPr>
        <w:pStyle w:val="FirstParagraph"/>
      </w:pPr>
      <w:r>
        <w:rPr>
          <w:bCs/>
          <w:b/>
        </w:rPr>
        <w:t xml:space="preserve">Volunteer Work:</w:t>
      </w:r>
    </w:p>
    <w:p>
      <w:pPr>
        <w:numPr>
          <w:ilvl w:val="0"/>
          <w:numId w:val="1006"/>
        </w:numPr>
        <w:pStyle w:val="Compact"/>
      </w:pPr>
      <w:r>
        <w:t xml:space="preserve">Provided free technical training to underprivileged youth in Dubai through the Emirates Marine Conservation Society (2019-2021).</w:t>
      </w:r>
    </w:p>
    <w:bookmarkEnd w:id="32"/>
    <w:bookmarkStart w:id="33" w:name="references"/>
    <w:p>
      <w:pPr>
        <w:pStyle w:val="Heading3"/>
      </w:pPr>
      <w:r>
        <w:t xml:space="preserve">References</w:t>
      </w:r>
    </w:p>
    <w:p>
      <w:pPr>
        <w:pStyle w:val="FirstParagraph"/>
      </w:pPr>
      <w:r>
        <w:t xml:space="preserve">Available upon request. Contact: ahmed.mal@marinemanager.ae</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in United Arab Emirates Dubai</dc:title>
  <dc:creator/>
  <dc:language>en</dc:language>
  <cp:keywords/>
  <dcterms:created xsi:type="dcterms:W3CDTF">2025-12-08T00:17:45Z</dcterms:created>
  <dcterms:modified xsi:type="dcterms:W3CDTF">2025-12-08T00:17:45Z</dcterms:modified>
</cp:coreProperties>
</file>

<file path=docProps/custom.xml><?xml version="1.0" encoding="utf-8"?>
<Properties xmlns="http://schemas.openxmlformats.org/officeDocument/2006/custom-properties" xmlns:vt="http://schemas.openxmlformats.org/officeDocument/2006/docPropsVTypes"/>
</file>