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shaping brand strategies, driving market growth, and delivering innovative marketing solutions in the dynamic business environment of Bangladesh Dhaka. Adept at leveraging digital tools and local market insights to create impactful campaigns that resonate with the diverse consumer base in Dhaka. Proven expertise in managing end-to-end marketing operations, including product launches, brand positioning, and customer engagement initiatives tailored for the Bangladeshi market.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Current or Previous Company Name], Dhaka, Bangladesh</w:t>
      </w:r>
    </w:p>
    <w:p>
      <w:pPr>
        <w:pStyle w:val="BodyText"/>
      </w:pPr>
      <w:r>
        <w:rPr>
          <w:bCs/>
          <w:b/>
        </w:rPr>
        <w:t xml:space="preserve">Date:</w:t>
      </w:r>
      <w:r>
        <w:t xml:space="preserve"> </w:t>
      </w:r>
      <w:r>
        <w:t xml:space="preserve">[Start Date] – [End Date]</w:t>
      </w:r>
    </w:p>
    <w:p>
      <w:pPr>
        <w:numPr>
          <w:ilvl w:val="0"/>
          <w:numId w:val="1001"/>
        </w:numPr>
        <w:pStyle w:val="Compact"/>
      </w:pPr>
      <w:r>
        <w:t xml:space="preserve">Developed and executed comprehensive marketing strategies to increase brand visibility and market share in Dhaka’s competitive consumer goods sector.</w:t>
      </w:r>
    </w:p>
    <w:p>
      <w:pPr>
        <w:numPr>
          <w:ilvl w:val="0"/>
          <w:numId w:val="1001"/>
        </w:numPr>
        <w:pStyle w:val="Compact"/>
      </w:pPr>
      <w:r>
        <w:t xml:space="preserve">Managed a team of 10+ marketing professionals, fostering collaboration to achieve quarterly sales targets and expand the company’s presence in urban and rural areas of Bangladesh.</w:t>
      </w:r>
    </w:p>
    <w:p>
      <w:pPr>
        <w:numPr>
          <w:ilvl w:val="0"/>
          <w:numId w:val="1001"/>
        </w:numPr>
        <w:pStyle w:val="Compact"/>
      </w:pPr>
      <w:r>
        <w:t xml:space="preserve">Led digital marketing campaigns on platforms like Facebook, Instagram, and Google Ads, resulting in a 35% increase in online sales for key products in Dhaka.</w:t>
      </w:r>
    </w:p>
    <w:p>
      <w:pPr>
        <w:numPr>
          <w:ilvl w:val="0"/>
          <w:numId w:val="1001"/>
        </w:numPr>
        <w:pStyle w:val="Compact"/>
      </w:pPr>
      <w:r>
        <w:t xml:space="preserve">Conducted market research to identify consumer trends and preferences specific to Dhaka’s middle-class demographic, informing product development and pricing strategies.</w:t>
      </w:r>
    </w:p>
    <w:p>
      <w:pPr>
        <w:numPr>
          <w:ilvl w:val="0"/>
          <w:numId w:val="1001"/>
        </w:numPr>
        <w:pStyle w:val="Compact"/>
      </w:pPr>
      <w:r>
        <w:t xml:space="preserve">Collaborated with local influencers and media outlets in Bangladesh to enhance brand credibility and reach, driving engagement by 25% within six months.</w:t>
      </w:r>
    </w:p>
    <w:bookmarkEnd w:id="22"/>
    <w:bookmarkStart w:id="23" w:name="marketing-executive"/>
    <w:p>
      <w:pPr>
        <w:pStyle w:val="Heading3"/>
      </w:pPr>
      <w:r>
        <w:t xml:space="preserve">Marketing Executive</w:t>
      </w:r>
    </w:p>
    <w:p>
      <w:pPr>
        <w:pStyle w:val="FirstParagraph"/>
      </w:pPr>
      <w:r>
        <w:rPr>
          <w:bCs/>
          <w:b/>
        </w:rPr>
        <w:t xml:space="preserve">Company:</w:t>
      </w:r>
      <w:r>
        <w:t xml:space="preserve"> </w:t>
      </w:r>
      <w:r>
        <w:t xml:space="preserve">[Previous Company Name], Dhaka, Bangladesh</w:t>
      </w:r>
    </w:p>
    <w:p>
      <w:pPr>
        <w:pStyle w:val="BodyText"/>
      </w:pPr>
      <w:r>
        <w:rPr>
          <w:bCs/>
          <w:b/>
        </w:rPr>
        <w:t xml:space="preserve">Date:</w:t>
      </w:r>
      <w:r>
        <w:t xml:space="preserve"> </w:t>
      </w:r>
      <w:r>
        <w:t xml:space="preserve">[Start Date] – [End Date]</w:t>
      </w:r>
    </w:p>
    <w:p>
      <w:pPr>
        <w:numPr>
          <w:ilvl w:val="0"/>
          <w:numId w:val="1002"/>
        </w:numPr>
        <w:pStyle w:val="Compact"/>
      </w:pPr>
      <w:r>
        <w:t xml:space="preserve">Supported the development of marketing plans for new product launches in Dhaka, contributing to a 20% growth in market penetration within the first year.</w:t>
      </w:r>
    </w:p>
    <w:p>
      <w:pPr>
        <w:numPr>
          <w:ilvl w:val="0"/>
          <w:numId w:val="1002"/>
        </w:numPr>
        <w:pStyle w:val="Compact"/>
      </w:pPr>
      <w:r>
        <w:t xml:space="preserve">Optimized social media content and ad campaigns, increasing follower engagement by 40% and reducing customer acquisition costs by 15%.</w:t>
      </w:r>
    </w:p>
    <w:p>
      <w:pPr>
        <w:numPr>
          <w:ilvl w:val="0"/>
          <w:numId w:val="1002"/>
        </w:numPr>
        <w:pStyle w:val="Compact"/>
      </w:pPr>
      <w:r>
        <w:t xml:space="preserve">Partnered with retail chains across Dhaka to implement in-store promotions, boosting foot traffic and sales during peak seasons.</w:t>
      </w:r>
    </w:p>
    <w:p>
      <w:pPr>
        <w:numPr>
          <w:ilvl w:val="0"/>
          <w:numId w:val="1002"/>
        </w:numPr>
        <w:pStyle w:val="Compact"/>
      </w:pPr>
      <w:r>
        <w:t xml:space="preserve">Trained junior staff on digital marketing tools and local market dynamics, improving team efficiency by 30%.</w:t>
      </w:r>
    </w:p>
    <w:bookmarkEnd w:id="23"/>
    <w:bookmarkEnd w:id="24"/>
    <w:bookmarkStart w:id="27" w:name="educational-background"/>
    <w:p>
      <w:pPr>
        <w:pStyle w:val="Heading2"/>
      </w:pPr>
      <w:r>
        <w:t xml:space="preserve">Educational Background</w:t>
      </w:r>
    </w:p>
    <w:bookmarkStart w:id="25" w:name="X4785ee1e3fe83ecf628fa5ed444d97ef5b0a1a1"/>
    <w:p>
      <w:pPr>
        <w:pStyle w:val="Heading3"/>
      </w:pPr>
      <w:r>
        <w:t xml:space="preserve">Bachelor of Business Administration (BBA), Marketing</w:t>
      </w:r>
    </w:p>
    <w:p>
      <w:pPr>
        <w:pStyle w:val="FirstParagraph"/>
      </w:pPr>
      <w:r>
        <w:rPr>
          <w:bCs/>
          <w:b/>
        </w:rPr>
        <w:t xml:space="preserve">University:</w:t>
      </w:r>
      <w:r>
        <w:t xml:space="preserve"> </w:t>
      </w:r>
      <w:r>
        <w:t xml:space="preserve">[Your University Name], Dhaka, Bangladesh</w:t>
      </w:r>
    </w:p>
    <w:p>
      <w:pPr>
        <w:pStyle w:val="BodyText"/>
      </w:pPr>
      <w:r>
        <w:rPr>
          <w:bCs/>
          <w:b/>
        </w:rPr>
        <w:t xml:space="preserve">Date:</w:t>
      </w:r>
      <w:r>
        <w:t xml:space="preserve"> </w:t>
      </w:r>
      <w:r>
        <w:t xml:space="preserve">[Graduation Year]</w:t>
      </w:r>
    </w:p>
    <w:p>
      <w:pPr>
        <w:numPr>
          <w:ilvl w:val="0"/>
          <w:numId w:val="1003"/>
        </w:numPr>
        <w:pStyle w:val="Compact"/>
      </w:pPr>
      <w:r>
        <w:t xml:space="preserve">Relevant coursework: Consumer Behavior, Digital Marketing, Brand Management, and Market Research.</w:t>
      </w:r>
    </w:p>
    <w:p>
      <w:pPr>
        <w:numPr>
          <w:ilvl w:val="0"/>
          <w:numId w:val="1003"/>
        </w:numPr>
        <w:pStyle w:val="Compact"/>
      </w:pPr>
      <w:r>
        <w:t xml:space="preserve">Published a research paper on "Strategic Marketing in Emerging Markets: A Case Study of Dhaka" as part of the university’s annual business journal.</w:t>
      </w:r>
    </w:p>
    <w:bookmarkEnd w:id="25"/>
    <w:bookmarkStart w:id="26" w:name="master-of-science-in-marketing"/>
    <w:p>
      <w:pPr>
        <w:pStyle w:val="Heading3"/>
      </w:pPr>
      <w:r>
        <w:t xml:space="preserve">Master of Science in Marketing</w:t>
      </w:r>
    </w:p>
    <w:p>
      <w:pPr>
        <w:pStyle w:val="FirstParagraph"/>
      </w:pPr>
      <w:r>
        <w:rPr>
          <w:bCs/>
          <w:b/>
        </w:rPr>
        <w:t xml:space="preserve">Institution:</w:t>
      </w:r>
      <w:r>
        <w:t xml:space="preserve"> </w:t>
      </w:r>
      <w:r>
        <w:t xml:space="preserve">[Relevant University or Online Program], [Location]</w:t>
      </w:r>
    </w:p>
    <w:p>
      <w:pPr>
        <w:pStyle w:val="BodyText"/>
      </w:pPr>
      <w:r>
        <w:rPr>
          <w:bCs/>
          <w:b/>
        </w:rPr>
        <w:t xml:space="preserve">Date:</w:t>
      </w:r>
      <w:r>
        <w:t xml:space="preserve"> </w:t>
      </w:r>
      <w:r>
        <w:t xml:space="preserve">[Graduation Year]</w:t>
      </w:r>
    </w:p>
    <w:p>
      <w:pPr>
        <w:numPr>
          <w:ilvl w:val="0"/>
          <w:numId w:val="1004"/>
        </w:numPr>
        <w:pStyle w:val="Compact"/>
      </w:pPr>
      <w:r>
        <w:t xml:space="preserve">Focused on global marketing strategies with a special emphasis on South Asian markets, including Bangladesh.</w:t>
      </w:r>
    </w:p>
    <w:p>
      <w:pPr>
        <w:numPr>
          <w:ilvl w:val="0"/>
          <w:numId w:val="1004"/>
        </w:numPr>
        <w:pStyle w:val="Compact"/>
      </w:pPr>
      <w:r>
        <w:t xml:space="preserve">Gained expertise in data analytics tools like Google Analytics and Tableau for campaign performance evaluation.</w:t>
      </w:r>
    </w:p>
    <w:bookmarkEnd w:id="26"/>
    <w:bookmarkEnd w:id="27"/>
    <w:bookmarkStart w:id="28" w:name="skills"/>
    <w:p>
      <w:pPr>
        <w:pStyle w:val="Heading2"/>
      </w:pPr>
      <w:r>
        <w:t xml:space="preserve">Skills</w:t>
      </w:r>
    </w:p>
    <w:p>
      <w:pPr>
        <w:numPr>
          <w:ilvl w:val="0"/>
          <w:numId w:val="1005"/>
        </w:numPr>
        <w:pStyle w:val="Compact"/>
      </w:pPr>
      <w:r>
        <w:rPr>
          <w:bCs/>
          <w:b/>
        </w:rPr>
        <w:t xml:space="preserve">Marketing Strategy:</w:t>
      </w:r>
      <w:r>
        <w:t xml:space="preserve"> </w:t>
      </w:r>
      <w:r>
        <w:t xml:space="preserve">Expertise in designing campaigns tailored to the cultural and economic landscape of Bangladesh Dhaka.</w:t>
      </w:r>
    </w:p>
    <w:p>
      <w:pPr>
        <w:numPr>
          <w:ilvl w:val="0"/>
          <w:numId w:val="1005"/>
        </w:numPr>
        <w:pStyle w:val="Compact"/>
      </w:pPr>
      <w:r>
        <w:rPr>
          <w:bCs/>
          <w:b/>
        </w:rPr>
        <w:t xml:space="preserve">Digital Marketing:</w:t>
      </w:r>
      <w:r>
        <w:t xml:space="preserve"> </w:t>
      </w:r>
      <w:r>
        <w:t xml:space="preserve">Proficient in SEO, content marketing, email marketing, and social media advertising platforms popular in Bangladesh.</w:t>
      </w:r>
    </w:p>
    <w:p>
      <w:pPr>
        <w:numPr>
          <w:ilvl w:val="0"/>
          <w:numId w:val="1005"/>
        </w:numPr>
        <w:pStyle w:val="Compact"/>
      </w:pPr>
      <w:r>
        <w:rPr>
          <w:bCs/>
          <w:b/>
        </w:rPr>
        <w:t xml:space="preserve">Data Analysis:</w:t>
      </w:r>
      <w:r>
        <w:t xml:space="preserve"> </w:t>
      </w:r>
      <w:r>
        <w:t xml:space="preserve">Skilled in interpreting market data to inform decisions for product launches and brand positioning.</w:t>
      </w:r>
    </w:p>
    <w:p>
      <w:pPr>
        <w:numPr>
          <w:ilvl w:val="0"/>
          <w:numId w:val="1005"/>
        </w:numPr>
        <w:pStyle w:val="Compact"/>
      </w:pPr>
      <w:r>
        <w:rPr>
          <w:bCs/>
          <w:b/>
        </w:rPr>
        <w:t xml:space="preserve">Communication:</w:t>
      </w:r>
      <w:r>
        <w:t xml:space="preserve"> </w:t>
      </w:r>
      <w:r>
        <w:t xml:space="preserve">Strong verbal and written communication skills in both English and Bangla, enabling effective collaboration with local stakeholders.</w:t>
      </w:r>
    </w:p>
    <w:p>
      <w:pPr>
        <w:numPr>
          <w:ilvl w:val="0"/>
          <w:numId w:val="1005"/>
        </w:numPr>
        <w:pStyle w:val="Compact"/>
      </w:pPr>
      <w:r>
        <w:rPr>
          <w:bCs/>
          <w:b/>
        </w:rPr>
        <w:t xml:space="preserve">Project Management:</w:t>
      </w:r>
      <w:r>
        <w:t xml:space="preserve"> </w:t>
      </w:r>
      <w:r>
        <w:t xml:space="preserve">Experienced in managing cross-functional teams to meet tight deadlines and achieve marketing objectives.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Google Analytics Certification</w:t>
      </w:r>
      <w:r>
        <w:t xml:space="preserve"> </w:t>
      </w:r>
      <w:r>
        <w:t xml:space="preserve">– [Year]</w:t>
      </w:r>
    </w:p>
    <w:p>
      <w:pPr>
        <w:numPr>
          <w:ilvl w:val="0"/>
          <w:numId w:val="1006"/>
        </w:numPr>
        <w:pStyle w:val="Compact"/>
      </w:pPr>
      <w:r>
        <w:rPr>
          <w:bCs/>
          <w:b/>
        </w:rPr>
        <w:t xml:space="preserve">Facebook Blueprint Certification (Digital Marketing)</w:t>
      </w:r>
      <w:r>
        <w:t xml:space="preserve"> </w:t>
      </w:r>
      <w:r>
        <w:t xml:space="preserve">– [Year]</w:t>
      </w:r>
    </w:p>
    <w:p>
      <w:pPr>
        <w:numPr>
          <w:ilvl w:val="0"/>
          <w:numId w:val="1006"/>
        </w:numPr>
        <w:pStyle w:val="Compact"/>
      </w:pPr>
      <w:r>
        <w:rPr>
          <w:bCs/>
          <w:b/>
        </w:rPr>
        <w:t xml:space="preserve">Certified Digital Marketing Professional (CDMP) – Bangladesh</w:t>
      </w:r>
      <w:r>
        <w:t xml:space="preserve"> </w:t>
      </w:r>
      <w:r>
        <w:t xml:space="preserve">– [Year]</w:t>
      </w:r>
    </w:p>
    <w:p>
      <w:pPr>
        <w:numPr>
          <w:ilvl w:val="0"/>
          <w:numId w:val="1006"/>
        </w:numPr>
        <w:pStyle w:val="Compact"/>
      </w:pPr>
      <w:r>
        <w:rPr>
          <w:bCs/>
          <w:b/>
        </w:rPr>
        <w:t xml:space="preserve">Leadership and Management Training Program, Dhaka Business Institute</w:t>
      </w:r>
      <w:r>
        <w:t xml:space="preserve"> </w:t>
      </w:r>
      <w:r>
        <w:t xml:space="preserve">– [Year]</w:t>
      </w:r>
    </w:p>
    <w:bookmarkEnd w:id="29"/>
    <w:bookmarkStart w:id="30"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Basic knowledge of Arabic and Hindi for regional business communication.</w:t>
      </w:r>
    </w:p>
    <w:bookmarkEnd w:id="30"/>
    <w:bookmarkStart w:id="31" w:name="professional-affiliations"/>
    <w:p>
      <w:pPr>
        <w:pStyle w:val="Heading2"/>
      </w:pPr>
      <w:r>
        <w:t xml:space="preserve">Professional Affiliations</w:t>
      </w:r>
    </w:p>
    <w:p>
      <w:pPr>
        <w:numPr>
          <w:ilvl w:val="0"/>
          <w:numId w:val="1008"/>
        </w:numPr>
        <w:pStyle w:val="Compact"/>
      </w:pPr>
      <w:r>
        <w:t xml:space="preserve">Member, Bangladesh Marketing Association (BMA)</w:t>
      </w:r>
    </w:p>
    <w:p>
      <w:pPr>
        <w:numPr>
          <w:ilvl w:val="0"/>
          <w:numId w:val="1008"/>
        </w:numPr>
        <w:pStyle w:val="Compact"/>
      </w:pPr>
      <w:r>
        <w:t xml:space="preserve">Active participant in Dhaka Chamber of Commerce events and networking sessions.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Bangladesh Dhaka</dc:title>
  <dc:creator/>
  <dc:language>en</dc:language>
  <cp:keywords/>
  <dcterms:created xsi:type="dcterms:W3CDTF">2026-06-03T12:00:02Z</dcterms:created>
  <dcterms:modified xsi:type="dcterms:W3CDTF">2026-06-03T12:00:02Z</dcterms:modified>
</cp:coreProperties>
</file>

<file path=docProps/custom.xml><?xml version="1.0" encoding="utf-8"?>
<Properties xmlns="http://schemas.openxmlformats.org/officeDocument/2006/custom-properties" xmlns:vt="http://schemas.openxmlformats.org/officeDocument/2006/docPropsVTypes"/>
</file>