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Chile</w:t>
      </w:r>
      <w:r>
        <w:t xml:space="preserve"> </w:t>
      </w:r>
      <w:r>
        <w:t xml:space="preserve">Santiago</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p>
      <w:pPr>
        <w:pStyle w:val="BodyText"/>
      </w:pPr>
      <w:r>
        <w:rPr>
          <w:bCs/>
          <w:b/>
        </w:rPr>
        <w:t xml:space="preserve">Location:</w:t>
      </w:r>
      <w:r>
        <w:t xml:space="preserve"> </w:t>
      </w:r>
      <w:r>
        <w:t xml:space="preserve">Chile Santiago, Chile</w:t>
      </w:r>
    </w:p>
    <w:bookmarkStart w:id="20" w:name="objective"/>
    <w:p>
      <w:pPr>
        <w:pStyle w:val="Heading2"/>
      </w:pPr>
      <w:r>
        <w:t xml:space="preserve">Objective</w:t>
      </w:r>
    </w:p>
    <w:p>
      <w:pPr>
        <w:pStyle w:val="FirstParagraph"/>
      </w:pPr>
      <w:r>
        <w:t xml:space="preserve">A dynamic and results-driven Marketing Manager with over [X] years of experience in developing and executing strategic marketing campaigns tailored to the unique needs of Chile Santiago. Passionate about leveraging market insights, digital innovation, and local cultural nuances to drive brand growth and customer engagement in one of Latin America’s most vibrant markets.</w:t>
      </w:r>
    </w:p>
    <w:bookmarkEnd w:id="20"/>
    <w:bookmarkStart w:id="23" w:name="professional-experience"/>
    <w:p>
      <w:pPr>
        <w:pStyle w:val="Heading2"/>
      </w:pPr>
      <w:r>
        <w:t xml:space="preserve">Professional Experience</w:t>
      </w:r>
    </w:p>
    <w:bookmarkStart w:id="21" w:name="marketing-manager"/>
    <w:p>
      <w:pPr>
        <w:pStyle w:val="Heading3"/>
      </w:pPr>
      <w:r>
        <w:t xml:space="preserve">Marketing Manager</w:t>
      </w:r>
    </w:p>
    <w:p>
      <w:pPr>
        <w:pStyle w:val="FirstParagraph"/>
      </w:pPr>
      <w:r>
        <w:rPr>
          <w:bCs/>
          <w:b/>
        </w:rPr>
        <w:t xml:space="preserve">Company:</w:t>
      </w:r>
      <w:r>
        <w:t xml:space="preserve"> </w:t>
      </w:r>
      <w:r>
        <w:t xml:space="preserve">[Local or International Company Name], Chile Santiago | [Start Date] – Present</w:t>
      </w:r>
    </w:p>
    <w:p>
      <w:pPr>
        <w:numPr>
          <w:ilvl w:val="0"/>
          <w:numId w:val="1001"/>
        </w:numPr>
        <w:pStyle w:val="Compact"/>
      </w:pPr>
      <w:r>
        <w:t xml:space="preserve">Spearheaded the development of integrated marketing strategies that increased brand visibility by 40% in the Chile Santiago region, targeting both urban and regional demographics.</w:t>
      </w:r>
    </w:p>
    <w:p>
      <w:pPr>
        <w:numPr>
          <w:ilvl w:val="0"/>
          <w:numId w:val="1001"/>
        </w:numPr>
        <w:pStyle w:val="Compact"/>
      </w:pPr>
      <w:r>
        <w:t xml:space="preserve">Managed a budget of $[X] million annually, optimizing ad spend across digital platforms (Google Ads, Facebook/Instagram) and traditional media to maximize ROI for key clients in sectors such as retail, technology, and consumer goods.</w:t>
      </w:r>
    </w:p>
    <w:p>
      <w:pPr>
        <w:numPr>
          <w:ilvl w:val="0"/>
          <w:numId w:val="1001"/>
        </w:numPr>
        <w:pStyle w:val="Compact"/>
      </w:pPr>
      <w:r>
        <w:t xml:space="preserve">Collaborated with cross-functional teams to launch the “Santiago Innovates” campaign, which boosted customer engagement by 35% through localized content and influencer partnerships with Chilean creators.</w:t>
      </w:r>
    </w:p>
    <w:p>
      <w:pPr>
        <w:numPr>
          <w:ilvl w:val="0"/>
          <w:numId w:val="1001"/>
        </w:numPr>
        <w:pStyle w:val="Compact"/>
      </w:pPr>
      <w:r>
        <w:t xml:space="preserve">Conducted market research to identify trends in Chile Santiago’s evolving consumer behavior, resulting in a 20% increase in product adoption rates for new offerings.</w:t>
      </w:r>
    </w:p>
    <w:p>
      <w:pPr>
        <w:numPr>
          <w:ilvl w:val="0"/>
          <w:numId w:val="1001"/>
        </w:numPr>
        <w:pStyle w:val="Compact"/>
      </w:pPr>
      <w:r>
        <w:t xml:space="preserve">Established partnerships with local media outlets and event organizers to enhance brand presence during major festivals like Feria de las Flores and Chilean Independence Day, generating significant media coverage.</w:t>
      </w:r>
    </w:p>
    <w:bookmarkEnd w:id="21"/>
    <w:bookmarkStart w:id="22" w:name="marketing-coordinator"/>
    <w:p>
      <w:pPr>
        <w:pStyle w:val="Heading3"/>
      </w:pPr>
      <w:r>
        <w:t xml:space="preserve">Marketing Coordinator</w:t>
      </w:r>
    </w:p>
    <w:p>
      <w:pPr>
        <w:pStyle w:val="FirstParagraph"/>
      </w:pPr>
      <w:r>
        <w:rPr>
          <w:bCs/>
          <w:b/>
        </w:rPr>
        <w:t xml:space="preserve">Company:</w:t>
      </w:r>
      <w:r>
        <w:t xml:space="preserve"> </w:t>
      </w:r>
      <w:r>
        <w:t xml:space="preserve">[Previous Company Name], Chile Santiago | [Start Date] – [End Date]</w:t>
      </w:r>
    </w:p>
    <w:p>
      <w:pPr>
        <w:numPr>
          <w:ilvl w:val="0"/>
          <w:numId w:val="1002"/>
        </w:numPr>
        <w:pStyle w:val="Compact"/>
      </w:pPr>
      <w:r>
        <w:t xml:space="preserve">Supported the marketing team in executing campaigns for a leading e-commerce platform, driving a 25% increase in online sales within six months.</w:t>
      </w:r>
    </w:p>
    <w:p>
      <w:pPr>
        <w:numPr>
          <w:ilvl w:val="0"/>
          <w:numId w:val="1002"/>
        </w:numPr>
        <w:pStyle w:val="Compact"/>
      </w:pPr>
      <w:r>
        <w:t xml:space="preserve">Managed social media channels and content calendars, increasing follower engagement by 50% through data-driven strategies and real-time analytics monitoring.</w:t>
      </w:r>
    </w:p>
    <w:p>
      <w:pPr>
        <w:numPr>
          <w:ilvl w:val="0"/>
          <w:numId w:val="1002"/>
        </w:numPr>
        <w:pStyle w:val="Compact"/>
      </w:pPr>
      <w:r>
        <w:t xml:space="preserve">Played a key role in organizing the “Santiago Market Launch” event, which attracted over 10,000 attendees and generated $[X] in new business leads.</w:t>
      </w:r>
    </w:p>
    <w:p>
      <w:pPr>
        <w:numPr>
          <w:ilvl w:val="0"/>
          <w:numId w:val="1002"/>
        </w:numPr>
        <w:pStyle w:val="Compact"/>
      </w:pPr>
      <w:r>
        <w:t xml:space="preserve">Developed multilingual marketing materials (Spanish/English) to cater to both local and international audiences, improving brand accessibility in Chile Santiago’s diverse market.</w:t>
      </w:r>
    </w:p>
    <w:bookmarkEnd w:id="22"/>
    <w:bookmarkEnd w:id="23"/>
    <w:bookmarkStart w:id="26" w:name="education"/>
    <w:p>
      <w:pPr>
        <w:pStyle w:val="Heading2"/>
      </w:pPr>
      <w:r>
        <w:t xml:space="preserve">Education</w:t>
      </w:r>
    </w:p>
    <w:bookmarkStart w:id="24" w:name="bachelor-of-science-in-marketing"/>
    <w:p>
      <w:pPr>
        <w:pStyle w:val="Heading3"/>
      </w:pPr>
      <w:r>
        <w:t xml:space="preserve">Bachelor of Science in Marketing</w:t>
      </w:r>
    </w:p>
    <w:p>
      <w:pPr>
        <w:pStyle w:val="FirstParagraph"/>
      </w:pPr>
      <w:r>
        <w:rPr>
          <w:bCs/>
          <w:b/>
        </w:rPr>
        <w:t xml:space="preserve">Institution:</w:t>
      </w:r>
      <w:r>
        <w:t xml:space="preserve"> </w:t>
      </w:r>
      <w:r>
        <w:t xml:space="preserve">Universidad de Chile, Santiago | [Graduation Year]</w:t>
      </w:r>
    </w:p>
    <w:p>
      <w:pPr>
        <w:pStyle w:val="BodyText"/>
      </w:pPr>
      <w:r>
        <w:t xml:space="preserve">Relevant coursework: Consumer Behavior, Digital Marketing, Market Research, and Strategic Brand Management. Honors thesis focused on the impact of social media on brand loyalty in Chile Santiago’s retail sector.</w:t>
      </w:r>
    </w:p>
    <w:bookmarkEnd w:id="24"/>
    <w:bookmarkStart w:id="25" w:name="master-of-business-administration-mba"/>
    <w:p>
      <w:pPr>
        <w:pStyle w:val="Heading3"/>
      </w:pPr>
      <w:r>
        <w:t xml:space="preserve">Master of Business Administration (MBA)</w:t>
      </w:r>
    </w:p>
    <w:p>
      <w:pPr>
        <w:pStyle w:val="FirstParagraph"/>
      </w:pPr>
      <w:r>
        <w:rPr>
          <w:bCs/>
          <w:b/>
        </w:rPr>
        <w:t xml:space="preserve">Institution:</w:t>
      </w:r>
      <w:r>
        <w:t xml:space="preserve"> </w:t>
      </w:r>
      <w:r>
        <w:t xml:space="preserve">Instituto de Empresa (IE), Spain | [Graduation Year]</w:t>
      </w:r>
    </w:p>
    <w:p>
      <w:pPr>
        <w:pStyle w:val="BodyText"/>
      </w:pPr>
      <w:r>
        <w:t xml:space="preserve">Specialized in International Marketing and Global Business Strategies, with a focus on emerging markets in Latin America, including Chile Santiago.</w:t>
      </w:r>
    </w:p>
    <w:bookmarkEnd w:id="25"/>
    <w:bookmarkEnd w:id="26"/>
    <w:bookmarkStart w:id="27" w:name="skills"/>
    <w:p>
      <w:pPr>
        <w:pStyle w:val="Heading2"/>
      </w:pPr>
      <w:r>
        <w:t xml:space="preserve">Skills</w:t>
      </w:r>
    </w:p>
    <w:p>
      <w:pPr>
        <w:numPr>
          <w:ilvl w:val="0"/>
          <w:numId w:val="1003"/>
        </w:numPr>
        <w:pStyle w:val="Compact"/>
      </w:pPr>
      <w:r>
        <w:rPr>
          <w:bCs/>
          <w:b/>
        </w:rPr>
        <w:t xml:space="preserve">Digital Marketing:</w:t>
      </w:r>
      <w:r>
        <w:t xml:space="preserve"> </w:t>
      </w:r>
      <w:r>
        <w:t xml:space="preserve">Google Analytics, SEO/SEM, Email Marketing (Mailchimp), Social Media Management (Hootsuite).</w:t>
      </w:r>
    </w:p>
    <w:p>
      <w:pPr>
        <w:numPr>
          <w:ilvl w:val="0"/>
          <w:numId w:val="1003"/>
        </w:numPr>
        <w:pStyle w:val="Compact"/>
      </w:pPr>
      <w:r>
        <w:rPr>
          <w:bCs/>
          <w:b/>
        </w:rPr>
        <w:t xml:space="preserve">Market Research:</w:t>
      </w:r>
      <w:r>
        <w:t xml:space="preserve"> </w:t>
      </w:r>
      <w:r>
        <w:t xml:space="preserve">Surveys, Focus Groups, Data Analysis Tools (Excel, SPSS).</w:t>
      </w:r>
    </w:p>
    <w:p>
      <w:pPr>
        <w:numPr>
          <w:ilvl w:val="0"/>
          <w:numId w:val="1003"/>
        </w:numPr>
        <w:pStyle w:val="Compact"/>
      </w:pPr>
      <w:r>
        <w:rPr>
          <w:bCs/>
          <w:b/>
        </w:rPr>
        <w:t xml:space="preserve">Strategic Planning:</w:t>
      </w:r>
      <w:r>
        <w:t xml:space="preserve"> </w:t>
      </w:r>
      <w:r>
        <w:t xml:space="preserve">Campaign Development, Budget Allocation, ROI Analysis.</w:t>
      </w:r>
    </w:p>
    <w:p>
      <w:pPr>
        <w:numPr>
          <w:ilvl w:val="0"/>
          <w:numId w:val="1003"/>
        </w:numPr>
        <w:pStyle w:val="Compact"/>
      </w:pPr>
      <w:r>
        <w:rPr>
          <w:bCs/>
          <w:b/>
        </w:rPr>
        <w:t xml:space="preserve">Cultural Competence:</w:t>
      </w:r>
      <w:r>
        <w:t xml:space="preserve"> </w:t>
      </w:r>
      <w:r>
        <w:t xml:space="preserve">Deep understanding of Chile Santiago’s consumer preferences and cultural nuances.</w:t>
      </w:r>
    </w:p>
    <w:p>
      <w:pPr>
        <w:numPr>
          <w:ilvl w:val="0"/>
          <w:numId w:val="1003"/>
        </w:numPr>
        <w:pStyle w:val="Compact"/>
      </w:pPr>
      <w:r>
        <w:rPr>
          <w:bCs/>
          <w:b/>
        </w:rPr>
        <w:t xml:space="preserve">Languages:</w:t>
      </w:r>
      <w:r>
        <w:t xml:space="preserve"> </w:t>
      </w:r>
      <w:r>
        <w:t xml:space="preserve">Spanish (Native), English (Fluent), French (Basic).</w:t>
      </w:r>
    </w:p>
    <w:bookmarkEnd w:id="27"/>
    <w:bookmarkStart w:id="28" w:name="certifications"/>
    <w:p>
      <w:pPr>
        <w:pStyle w:val="Heading2"/>
      </w:pPr>
      <w:r>
        <w:t xml:space="preserve">Certifications</w:t>
      </w:r>
    </w:p>
    <w:p>
      <w:pPr>
        <w:numPr>
          <w:ilvl w:val="0"/>
          <w:numId w:val="1004"/>
        </w:numPr>
        <w:pStyle w:val="Compact"/>
      </w:pPr>
      <w:r>
        <w:rPr>
          <w:bCs/>
          <w:b/>
        </w:rPr>
        <w:t xml:space="preserve">Google Analytics Certification</w:t>
      </w:r>
      <w:r>
        <w:t xml:space="preserve"> </w:t>
      </w:r>
      <w:r>
        <w:t xml:space="preserve">– Google, 2023</w:t>
      </w:r>
    </w:p>
    <w:p>
      <w:pPr>
        <w:numPr>
          <w:ilvl w:val="0"/>
          <w:numId w:val="1004"/>
        </w:numPr>
        <w:pStyle w:val="Compact"/>
      </w:pPr>
      <w:r>
        <w:rPr>
          <w:bCs/>
          <w:b/>
        </w:rPr>
        <w:t xml:space="preserve">HubSpot Inbound Marketing Certification</w:t>
      </w:r>
      <w:r>
        <w:t xml:space="preserve"> </w:t>
      </w:r>
      <w:r>
        <w:t xml:space="preserve">– HubSpot, 2021</w:t>
      </w:r>
    </w:p>
    <w:p>
      <w:pPr>
        <w:numPr>
          <w:ilvl w:val="0"/>
          <w:numId w:val="1004"/>
        </w:numPr>
        <w:pStyle w:val="Compact"/>
      </w:pPr>
      <w:r>
        <w:rPr>
          <w:bCs/>
          <w:b/>
        </w:rPr>
        <w:t xml:space="preserve">PMP (Project Management Professional)</w:t>
      </w:r>
      <w:r>
        <w:t xml:space="preserve"> </w:t>
      </w:r>
      <w:r>
        <w:t xml:space="preserve">– PMI, 2020</w:t>
      </w:r>
    </w:p>
    <w:bookmarkEnd w:id="28"/>
    <w:bookmarkStart w:id="29" w:name="projects-achievements"/>
    <w:p>
      <w:pPr>
        <w:pStyle w:val="Heading2"/>
      </w:pPr>
      <w:r>
        <w:t xml:space="preserve">Projects &amp; Achievements</w:t>
      </w:r>
    </w:p>
    <w:p>
      <w:pPr>
        <w:pStyle w:val="FirstParagraph"/>
      </w:pPr>
      <w:r>
        <w:rPr>
          <w:bCs/>
          <w:b/>
        </w:rPr>
        <w:t xml:space="preserve">The Santiago Street Art Campaign:</w:t>
      </w:r>
      <w:r>
        <w:t xml:space="preserve"> </w:t>
      </w:r>
      <w:r>
        <w:t xml:space="preserve">Led a grassroots marketing initiative in partnership with local artists to revitalize public spaces, which was featured in national media and increased brand association with creativity and innovation.</w:t>
      </w:r>
    </w:p>
    <w:p>
      <w:pPr>
        <w:pStyle w:val="BodyText"/>
      </w:pPr>
      <w:r>
        <w:rPr>
          <w:bCs/>
          <w:b/>
        </w:rPr>
        <w:t xml:space="preserve">Sustainability Drive 2023:</w:t>
      </w:r>
      <w:r>
        <w:t xml:space="preserve"> </w:t>
      </w:r>
      <w:r>
        <w:t xml:space="preserve">Developed a campaign promoting eco-friendly products, resulting in a 30% rise in sales for green initiatives within Chile Santiago.</w:t>
      </w:r>
    </w:p>
    <w:bookmarkEnd w:id="29"/>
    <w:bookmarkStart w:id="30" w:name="professional-affiliations"/>
    <w:p>
      <w:pPr>
        <w:pStyle w:val="Heading2"/>
      </w:pPr>
      <w:r>
        <w:t xml:space="preserve">Professional Affiliations</w:t>
      </w:r>
    </w:p>
    <w:p>
      <w:pPr>
        <w:numPr>
          <w:ilvl w:val="0"/>
          <w:numId w:val="1005"/>
        </w:numPr>
        <w:pStyle w:val="Compact"/>
      </w:pPr>
      <w:r>
        <w:t xml:space="preserve">Member, Asociación de Mercadeo de Chile (AMCHI)</w:t>
      </w:r>
    </w:p>
    <w:p>
      <w:pPr>
        <w:numPr>
          <w:ilvl w:val="0"/>
          <w:numId w:val="1005"/>
        </w:numPr>
        <w:pStyle w:val="Compact"/>
      </w:pPr>
      <w:r>
        <w:t xml:space="preserve">Volunteer, Santiago Chamber of Commerce Marketing Committee</w:t>
      </w:r>
    </w:p>
    <w:p>
      <w:pPr>
        <w:numPr>
          <w:ilvl w:val="0"/>
          <w:numId w:val="1005"/>
        </w:numPr>
        <w:pStyle w:val="Compact"/>
      </w:pPr>
      <w:r>
        <w:t xml:space="preserve">Speaker at the 2023 Chile Santiago Digital Marketing Conference</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Marketing Manager role in Chile Santiago, emphasizing local market expertise and strategic achievements. Designed to highlight proficiency in navigating the unique challenges and opportunities of one of Latin America’s most dynamic business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Chile Santiago</dc:title>
  <dc:creator/>
  <dc:language>en</dc:language>
  <cp:keywords/>
  <dcterms:created xsi:type="dcterms:W3CDTF">2026-07-28T16:08:39Z</dcterms:created>
  <dcterms:modified xsi:type="dcterms:W3CDTF">2026-07-28T16:08:39Z</dcterms:modified>
</cp:coreProperties>
</file>

<file path=docProps/custom.xml><?xml version="1.0" encoding="utf-8"?>
<Properties xmlns="http://schemas.openxmlformats.org/officeDocument/2006/custom-properties" xmlns:vt="http://schemas.openxmlformats.org/officeDocument/2006/docPropsVTypes"/>
</file>