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3" w:name="curriculum-vitae"/>
    <w:p>
      <w:pPr>
        <w:pStyle w:val="Heading1"/>
      </w:pPr>
      <w:r>
        <w:t xml:space="preserve">Curriculum Vitae</w:t>
      </w:r>
    </w:p>
    <w:bookmarkStart w:id="32" w:name="marketing-manager-france-lyon"/>
    <w:p>
      <w:pPr>
        <w:pStyle w:val="Heading2"/>
      </w:pPr>
      <w:r>
        <w:t xml:space="preserve">Marketing Manager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jean.luc.moreau@email.com</w:t>
      </w:r>
      <w:r>
        <w:br/>
      </w:r>
      <w:r>
        <w:rPr>
          <w:bCs/>
          <w:b/>
        </w:rPr>
        <w:t xml:space="preserve">Phone:</w:t>
      </w:r>
      <w:r>
        <w:t xml:space="preserve"> </w:t>
      </w:r>
      <w:r>
        <w:t xml:space="preserve">+33 4 85 72 90 15</w:t>
      </w:r>
      <w:r>
        <w:br/>
      </w: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dynamic and results-driven Marketing Manager with over a decade of experience in developing and executing strategic marketing initiatives tailored to the vibrant business landscape of France Lyon. Adept at leveraging digital platforms, market research, and creative campaigns to drive brand awareness, customer engagement, and revenue growth. Proven track record in managing cross-functional teams and delivering measurable outcomes in competitive markets. Passionate about fostering innovation while aligning strategies with local cultural nuances of Lyon.</w:t>
      </w:r>
    </w:p>
    <w:bookmarkEnd w:id="21"/>
    <w:bookmarkStart w:id="25"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Vivre Lyon Marketing Agency | Lyon, France</w:t>
      </w:r>
      <w:r>
        <w:br/>
      </w:r>
      <w:r>
        <w:t xml:space="preserve">January 2018 – Present</w:t>
      </w:r>
      <w:r>
        <w:br/>
      </w:r>
      <w:r>
        <w:t xml:space="preserve">- Spearheaded the development of a multi-channel marketing strategy for 15+ local businesses in Lyon, resulting in a 35% increase in client retention and a 25% rise in lead generation.</w:t>
      </w:r>
      <w:r>
        <w:br/>
      </w:r>
      <w:r>
        <w:t xml:space="preserve">- Led the launch of "Lyon Explore," an interactive digital campaign promoting the city's cultural heritage, which attracted over 100,000 visitors within six months.</w:t>
      </w:r>
      <w:r>
        <w:br/>
      </w:r>
      <w:r>
        <w:t xml:space="preserve">- Collaborated with local influencers and tourism boards to create targeted social media content, boosting engagement by 40% on platforms like Instagram and TikTok.</w:t>
      </w:r>
      <w:r>
        <w:br/>
      </w:r>
      <w:r>
        <w:t xml:space="preserve">- Managed a team of 8 marketing specialists, fostering a culture of innovation and data-driven decision-making aligned with Lyon’s evolving market trends.</w:t>
      </w:r>
    </w:p>
    <w:bookmarkEnd w:id="22"/>
    <w:bookmarkStart w:id="23" w:name="marketing-coordinator"/>
    <w:p>
      <w:pPr>
        <w:pStyle w:val="Heading4"/>
      </w:pPr>
      <w:r>
        <w:t xml:space="preserve">Marketing Coordinator</w:t>
      </w:r>
    </w:p>
    <w:p>
      <w:pPr>
        <w:pStyle w:val="FirstParagraph"/>
      </w:pPr>
      <w:r>
        <w:rPr>
          <w:bCs/>
          <w:b/>
        </w:rPr>
        <w:t xml:space="preserve">Entreprise Innovante | Lyon, France</w:t>
      </w:r>
      <w:r>
        <w:br/>
      </w:r>
      <w:r>
        <w:t xml:space="preserve">September 2014 – December 2017</w:t>
      </w:r>
      <w:r>
        <w:br/>
      </w:r>
      <w:r>
        <w:t xml:space="preserve">- Assisted in the rebranding of a regional tech startup, increasing market share by 18% in the French Alps region.</w:t>
      </w:r>
      <w:r>
        <w:br/>
      </w:r>
      <w:r>
        <w:t xml:space="preserve">- Analyzed consumer behavior data to refine product positioning, resulting in a 30% improvement in conversion rates.</w:t>
      </w:r>
      <w:r>
        <w:br/>
      </w:r>
      <w:r>
        <w:t xml:space="preserve">- Organized and executed regional marketing events, including the Lyon Tech Festival, which attracted over 5,000 attendees and generated significant media coverage.</w:t>
      </w:r>
    </w:p>
    <w:bookmarkEnd w:id="23"/>
    <w:bookmarkStart w:id="24" w:name="marketing-assistant"/>
    <w:p>
      <w:pPr>
        <w:pStyle w:val="Heading4"/>
      </w:pPr>
      <w:r>
        <w:t xml:space="preserve">Marketing Assistant</w:t>
      </w:r>
    </w:p>
    <w:p>
      <w:pPr>
        <w:pStyle w:val="FirstParagraph"/>
      </w:pPr>
      <w:r>
        <w:rPr>
          <w:bCs/>
          <w:b/>
        </w:rPr>
        <w:t xml:space="preserve">Agence de Communication Léonard | Lyon, France</w:t>
      </w:r>
      <w:r>
        <w:br/>
      </w:r>
      <w:r>
        <w:t xml:space="preserve">June 2011 – August 2014</w:t>
      </w:r>
      <w:r>
        <w:br/>
      </w:r>
      <w:r>
        <w:t xml:space="preserve">- Supported the creation of branding materials for SMEs in Lyon, contributing to a 20% growth in client base.</w:t>
      </w:r>
      <w:r>
        <w:br/>
      </w:r>
      <w:r>
        <w:t xml:space="preserve">- Conducted market research and competitor analysis to inform campaign strategies for local businesses.</w:t>
      </w:r>
      <w:r>
        <w:br/>
      </w:r>
      <w:r>
        <w:t xml:space="preserve">- Managed social media accounts for clients, increasing follower engagement by 50% within two years.</w:t>
      </w:r>
    </w:p>
    <w:bookmarkEnd w:id="24"/>
    <w:bookmarkEnd w:id="25"/>
    <w:bookmarkStart w:id="26" w:name="education"/>
    <w:p>
      <w:pPr>
        <w:pStyle w:val="Heading3"/>
      </w:pPr>
      <w:r>
        <w:t xml:space="preserve">Education</w:t>
      </w:r>
    </w:p>
    <w:p>
      <w:pPr>
        <w:pStyle w:val="FirstParagraph"/>
      </w:pPr>
      <w:r>
        <w:rPr>
          <w:bCs/>
          <w:b/>
        </w:rPr>
        <w:t xml:space="preserve">Master’s Degree in Marketing</w:t>
      </w:r>
      <w:r>
        <w:br/>
      </w:r>
      <w:r>
        <w:t xml:space="preserve">Université Lumière Lyon 2, Lyon, France</w:t>
      </w:r>
      <w:r>
        <w:br/>
      </w:r>
      <w:r>
        <w:t xml:space="preserve">September 2008 – June 2011</w:t>
      </w:r>
      <w:r>
        <w:br/>
      </w:r>
      <w:r>
        <w:t xml:space="preserve">- Thesis: "Digital Marketing Strategies for Small Businesses in the Auvergne-Rhône-Alpes Region."</w:t>
      </w:r>
      <w:r>
        <w:br/>
      </w:r>
      <w:r>
        <w:t xml:space="preserve">- Relevant coursework: Consumer Behavior, Brand Management, Digital Analytics.</w:t>
      </w:r>
    </w:p>
    <w:p>
      <w:pPr>
        <w:pStyle w:val="BodyText"/>
      </w:pPr>
      <w:r>
        <w:rPr>
          <w:bCs/>
          <w:b/>
        </w:rPr>
        <w:t xml:space="preserve">Bachelor’s Degree in Business Administration</w:t>
      </w:r>
      <w:r>
        <w:br/>
      </w:r>
      <w:r>
        <w:t xml:space="preserve">Université Jean Monnet Saint-Étienne, Saint-Étienne, France</w:t>
      </w:r>
      <w:r>
        <w:br/>
      </w:r>
      <w:r>
        <w:t xml:space="preserve">September 2005 – June 2008</w:t>
      </w:r>
    </w:p>
    <w:bookmarkEnd w:id="26"/>
    <w:bookmarkStart w:id="27" w:name="skills"/>
    <w:p>
      <w:pPr>
        <w:pStyle w:val="Heading3"/>
      </w:pPr>
      <w:r>
        <w:t xml:space="preserve">Skills</w:t>
      </w:r>
    </w:p>
    <w:p>
      <w:pPr>
        <w:numPr>
          <w:ilvl w:val="0"/>
          <w:numId w:val="1001"/>
        </w:numPr>
        <w:pStyle w:val="Compact"/>
      </w:pPr>
      <w:r>
        <w:t xml:space="preserve">Digital Marketing (SEO, SEM, Social Media)</w:t>
      </w:r>
    </w:p>
    <w:p>
      <w:pPr>
        <w:numPr>
          <w:ilvl w:val="0"/>
          <w:numId w:val="1001"/>
        </w:numPr>
        <w:pStyle w:val="Compact"/>
      </w:pPr>
      <w:r>
        <w:t xml:space="preserve">Market Research and Analysis</w:t>
      </w:r>
    </w:p>
    <w:p>
      <w:pPr>
        <w:numPr>
          <w:ilvl w:val="0"/>
          <w:numId w:val="1001"/>
        </w:numPr>
        <w:pStyle w:val="Compact"/>
      </w:pPr>
      <w:r>
        <w:t xml:space="preserve">Campaign Management and Execution</w:t>
      </w:r>
    </w:p>
    <w:p>
      <w:pPr>
        <w:numPr>
          <w:ilvl w:val="0"/>
          <w:numId w:val="1001"/>
        </w:numPr>
        <w:pStyle w:val="Compact"/>
      </w:pPr>
      <w:r>
        <w:t xml:space="preserve">Brand Strategy Development</w:t>
      </w:r>
    </w:p>
    <w:p>
      <w:pPr>
        <w:numPr>
          <w:ilvl w:val="0"/>
          <w:numId w:val="1001"/>
        </w:numPr>
        <w:pStyle w:val="Compact"/>
      </w:pPr>
      <w:r>
        <w:t xml:space="preserve">Team Leadership and Project Management</w:t>
      </w:r>
    </w:p>
    <w:p>
      <w:pPr>
        <w:numPr>
          <w:ilvl w:val="0"/>
          <w:numId w:val="1001"/>
        </w:numPr>
        <w:pStyle w:val="Compact"/>
      </w:pPr>
      <w:r>
        <w:t xml:space="preserve">Data-Driven Decision Making</w:t>
      </w:r>
    </w:p>
    <w:bookmarkEnd w:id="27"/>
    <w:bookmarkStart w:id="28" w:name="certifications"/>
    <w:p>
      <w:pPr>
        <w:pStyle w:val="Heading3"/>
      </w:pPr>
      <w:r>
        <w:t xml:space="preserve">Certifications</w:t>
      </w:r>
    </w:p>
    <w:p>
      <w:pPr>
        <w:pStyle w:val="FirstParagraph"/>
      </w:pPr>
      <w:r>
        <w:rPr>
          <w:bCs/>
          <w:b/>
        </w:rPr>
        <w:t xml:space="preserve">Google Analytics Certification</w:t>
      </w:r>
      <w:r>
        <w:br/>
      </w:r>
      <w:r>
        <w:t xml:space="preserve">Google, 2020</w:t>
      </w:r>
      <w:r>
        <w:br/>
      </w:r>
      <w:r>
        <w:t xml:space="preserve">- Demonstrates expertise in analyzing and interpreting website traffic data.</w:t>
      </w:r>
    </w:p>
    <w:p>
      <w:pPr>
        <w:pStyle w:val="BodyText"/>
      </w:pPr>
      <w:r>
        <w:rPr>
          <w:bCs/>
          <w:b/>
        </w:rPr>
        <w:t xml:space="preserve">HubSpot Inbound Marketing Certification</w:t>
      </w:r>
      <w:r>
        <w:br/>
      </w:r>
      <w:r>
        <w:t xml:space="preserve">HubSpot, 2019</w:t>
      </w:r>
      <w:r>
        <w:br/>
      </w:r>
      <w:r>
        <w:t xml:space="preserve">- Focuses on creating customer-centric marketing strategies.</w:t>
      </w:r>
    </w:p>
    <w:p>
      <w:pPr>
        <w:pStyle w:val="BodyText"/>
      </w:pPr>
      <w:r>
        <w:rPr>
          <w:bCs/>
          <w:b/>
        </w:rPr>
        <w:t xml:space="preserve">Project Management Professional (PMP)</w:t>
      </w:r>
      <w:r>
        <w:br/>
      </w:r>
      <w:r>
        <w:t xml:space="preserve">PMI, 2018</w:t>
      </w:r>
      <w:r>
        <w:br/>
      </w:r>
      <w:r>
        <w:t xml:space="preserve">- Validates ability to manage complex marketing projects efficiently.</w:t>
      </w:r>
    </w:p>
    <w:bookmarkEnd w:id="28"/>
    <w:bookmarkStart w:id="29" w:name="languages"/>
    <w:p>
      <w:pPr>
        <w:pStyle w:val="Heading3"/>
      </w:pPr>
      <w:r>
        <w:t xml:space="preserve">Languages</w:t>
      </w:r>
    </w:p>
    <w:p>
      <w:pPr>
        <w:numPr>
          <w:ilvl w:val="0"/>
          <w:numId w:val="1002"/>
        </w:numPr>
        <w:pStyle w:val="Compact"/>
      </w:pPr>
      <w:r>
        <w:t xml:space="preserve">French (Native)</w:t>
      </w:r>
    </w:p>
    <w:p>
      <w:pPr>
        <w:numPr>
          <w:ilvl w:val="0"/>
          <w:numId w:val="1002"/>
        </w:numPr>
        <w:pStyle w:val="Compact"/>
      </w:pPr>
      <w:r>
        <w:t xml:space="preserve">English (Fluent)</w:t>
      </w:r>
    </w:p>
    <w:p>
      <w:pPr>
        <w:numPr>
          <w:ilvl w:val="0"/>
          <w:numId w:val="1002"/>
        </w:numPr>
        <w:pStyle w:val="Compact"/>
      </w:pPr>
      <w:r>
        <w:t xml:space="preserve">Spanish (Basic)</w:t>
      </w:r>
    </w:p>
    <w:bookmarkEnd w:id="29"/>
    <w:bookmarkStart w:id="30" w:name="professional-affiliations"/>
    <w:p>
      <w:pPr>
        <w:pStyle w:val="Heading3"/>
      </w:pPr>
      <w:r>
        <w:t xml:space="preserve">Professional Affiliations</w:t>
      </w:r>
    </w:p>
    <w:p>
      <w:pPr>
        <w:pStyle w:val="FirstParagraph"/>
      </w:pPr>
      <w:r>
        <w:rPr>
          <w:bCs/>
          <w:b/>
        </w:rPr>
        <w:t xml:space="preserve">Federation of Digital Marketing Professionals (FMDP), Lyon</w:t>
      </w:r>
      <w:r>
        <w:br/>
      </w:r>
      <w:r>
        <w:t xml:space="preserve">Member since 2015</w:t>
      </w:r>
      <w:r>
        <w:br/>
      </w:r>
      <w:r>
        <w:t xml:space="preserve">- Active participant in regional workshops and networking events.</w:t>
      </w:r>
    </w:p>
    <w:p>
      <w:pPr>
        <w:pStyle w:val="BodyText"/>
      </w:pPr>
      <w:r>
        <w:rPr>
          <w:bCs/>
          <w:b/>
        </w:rPr>
        <w:t xml:space="preserve">Chamber of Commerce Lyon</w:t>
      </w:r>
      <w:r>
        <w:br/>
      </w:r>
      <w:r>
        <w:t xml:space="preserve">Member since 2016</w:t>
      </w:r>
      <w:r>
        <w:br/>
      </w:r>
      <w:r>
        <w:t xml:space="preserve">- Engaged in initiatives to support local business growth and innovation.</w:t>
      </w:r>
    </w:p>
    <w:bookmarkEnd w:id="30"/>
    <w:bookmarkStart w:id="31" w:name="additional-information"/>
    <w:p>
      <w:pPr>
        <w:pStyle w:val="Heading3"/>
      </w:pPr>
      <w:r>
        <w:t xml:space="preserve">Additional Information</w:t>
      </w:r>
    </w:p>
    <w:p>
      <w:pPr>
        <w:pStyle w:val="FirstParagraph"/>
      </w:pPr>
      <w:r>
        <w:rPr>
          <w:bCs/>
          <w:b/>
        </w:rPr>
        <w:t xml:space="preserve">Volunteer Work:</w:t>
      </w:r>
      <w:r>
        <w:br/>
      </w:r>
      <w:r>
        <w:t xml:space="preserve">- Mentored 10+ young entrepreneurs in Lyon through the "Start-Up Lyon" initiative, focusing on digital marketing strategies.</w:t>
      </w:r>
      <w:r>
        <w:br/>
      </w:r>
      <w:r>
        <w:t xml:space="preserve">- Contributed to a local charity event, "Lyon Light Night," as a marketing advisor to promote community engagement.</w:t>
      </w:r>
    </w:p>
    <w:p>
      <w:pPr>
        <w:pStyle w:val="BodyText"/>
      </w:pPr>
      <w:r>
        <w:rPr>
          <w:bCs/>
          <w:b/>
        </w:rPr>
        <w:t xml:space="preserve">Interests:</w:t>
      </w:r>
      <w:r>
        <w:br/>
      </w:r>
      <w:r>
        <w:t xml:space="preserve">- Exploring Lyon’s cultural landmarks, attending marketing conferences in France, and staying updated on digital trends.</w:t>
      </w:r>
    </w:p>
    <w:bookmarkEnd w:id="31"/>
    <w:p>
      <w:pPr>
        <w:pStyle w:val="BodyText"/>
      </w:pPr>
      <w:r>
        <w:t xml:space="preserve">Curriculum Vitae - Marketing Manager | France Lyon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cp:keywords/>
  <dcterms:created xsi:type="dcterms:W3CDTF">2025-11-30T02:06:11Z</dcterms:created>
  <dcterms:modified xsi:type="dcterms:W3CDTF">2025-11-30T02:06:11Z</dcterms:modified>
</cp:coreProperties>
</file>

<file path=docProps/custom.xml><?xml version="1.0" encoding="utf-8"?>
<Properties xmlns="http://schemas.openxmlformats.org/officeDocument/2006/custom-properties" xmlns:vt="http://schemas.openxmlformats.org/officeDocument/2006/docPropsVTypes"/>
</file>