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marketing-manager-germany-munich"/>
    <w:p>
      <w:pPr>
        <w:pStyle w:val="Heading2"/>
      </w:pPr>
      <w:r>
        <w:t xml:space="preserve">Marketing Manager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Münchener Straße 15, 80539 Munich, Germany</w:t>
      </w:r>
    </w:p>
    <w:p>
      <w:pPr>
        <w:pStyle w:val="BodyText"/>
      </w:pPr>
      <w:r>
        <w:rPr>
          <w:bCs/>
          <w:b/>
        </w:rPr>
        <w:t xml:space="preserve">Email:</w:t>
      </w:r>
      <w:r>
        <w:t xml:space="preserve"> </w:t>
      </w:r>
      <w:r>
        <w:t xml:space="preserve">anna.mueller@email.de |</w:t>
      </w:r>
      <w:r>
        <w:t xml:space="preserve"> </w:t>
      </w:r>
      <w:r>
        <w:rPr>
          <w:bCs/>
          <w:b/>
        </w:rPr>
        <w:t xml:space="preserve">Phone:</w:t>
      </w:r>
      <w:r>
        <w:t xml:space="preserve"> </w:t>
      </w:r>
      <w:r>
        <w:t xml:space="preserve">+49 89 12345678</w:t>
      </w:r>
    </w:p>
    <w:p>
      <w:pPr>
        <w:pStyle w:val="BodyText"/>
      </w:pPr>
      <w:r>
        <w:rPr>
          <w:bCs/>
          <w:b/>
        </w:rPr>
        <w:t xml:space="preserve">Date of Birth:</w:t>
      </w:r>
      <w:r>
        <w:t xml:space="preserve"> </w:t>
      </w:r>
      <w:r>
        <w:t xml:space="preserve">April 5, 1987 |</w:t>
      </w:r>
      <w:r>
        <w:t xml:space="preserve"> </w:t>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integrated marketing strategies for global brands in Germany, particularly in the vibrant business hub of Munich. Proven expertise in digital marketing, brand positioning, and market research, tailored to the unique demands of the German market. Adept at leveraging data-driven insights to drive customer engagement and achieve measurable growth. Passionate about building strong brand identities that resonate with local audiences while aligning with international objectives. Committed to delivering innovative solutions that reflect the cultural and economic nuances of Germany Munich.</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GlobalTech Innovations GmbH</w:t>
      </w:r>
      <w:r>
        <w:t xml:space="preserve">, Munich, Germany | January 2019 – Present</w:t>
      </w:r>
    </w:p>
    <w:p>
      <w:pPr>
        <w:numPr>
          <w:ilvl w:val="0"/>
          <w:numId w:val="1001"/>
        </w:numPr>
        <w:pStyle w:val="Compact"/>
      </w:pPr>
      <w:r>
        <w:t xml:space="preserve">Overseeing the development and execution of comprehensive marketing strategies to enhance brand visibility and market share in Germany's competitive tech sector.</w:t>
      </w:r>
    </w:p>
    <w:p>
      <w:pPr>
        <w:numPr>
          <w:ilvl w:val="0"/>
          <w:numId w:val="1001"/>
        </w:numPr>
        <w:pStyle w:val="Compact"/>
      </w:pPr>
      <w:r>
        <w:t xml:space="preserve">Leading cross-functional teams to launch successful product campaigns, resulting in a 35% increase in customer acquisition within the first year.</w:t>
      </w:r>
    </w:p>
    <w:p>
      <w:pPr>
        <w:numPr>
          <w:ilvl w:val="0"/>
          <w:numId w:val="1001"/>
        </w:numPr>
        <w:pStyle w:val="Compact"/>
      </w:pPr>
      <w:r>
        <w:t xml:space="preserve">Designing and implementing digital marketing initiatives, including SEO, content marketing, and social media campaigns, which boosted online engagement by 40%.</w:t>
      </w:r>
    </w:p>
    <w:p>
      <w:pPr>
        <w:numPr>
          <w:ilvl w:val="0"/>
          <w:numId w:val="1001"/>
        </w:numPr>
        <w:pStyle w:val="Compact"/>
      </w:pPr>
      <w:r>
        <w:t xml:space="preserve">Collaborating with local partners in Munich to create targeted promotions that aligned with regional consumer behavior and cultural preferences.</w:t>
      </w:r>
    </w:p>
    <w:p>
      <w:pPr>
        <w:numPr>
          <w:ilvl w:val="0"/>
          <w:numId w:val="1001"/>
        </w:numPr>
        <w:pStyle w:val="Compact"/>
      </w:pPr>
      <w:r>
        <w:t xml:space="preserve">Conducting in-depth market research to identify emerging trends and opportunities, contributing to the company’s expansion into new markets within Germany Munich.</w:t>
      </w:r>
    </w:p>
    <w:bookmarkEnd w:id="22"/>
    <w:bookmarkStart w:id="23" w:name="marketing-coordinator"/>
    <w:p>
      <w:pPr>
        <w:pStyle w:val="Heading3"/>
      </w:pPr>
      <w:r>
        <w:t xml:space="preserve">Marketing Coordinator</w:t>
      </w:r>
    </w:p>
    <w:p>
      <w:pPr>
        <w:pStyle w:val="FirstParagraph"/>
      </w:pPr>
      <w:r>
        <w:rPr>
          <w:bCs/>
          <w:b/>
        </w:rPr>
        <w:t xml:space="preserve">GreenLifestyle AG</w:t>
      </w:r>
      <w:r>
        <w:t xml:space="preserve">, Munich, Germany | June 2016 – December 2018</w:t>
      </w:r>
    </w:p>
    <w:p>
      <w:pPr>
        <w:numPr>
          <w:ilvl w:val="0"/>
          <w:numId w:val="1002"/>
        </w:numPr>
        <w:pStyle w:val="Compact"/>
      </w:pPr>
      <w:r>
        <w:t xml:space="preserve">Supporting the marketing team in planning and executing campaigns for eco-friendly products, emphasizing sustainability and local relevance.</w:t>
      </w:r>
    </w:p>
    <w:p>
      <w:pPr>
        <w:numPr>
          <w:ilvl w:val="0"/>
          <w:numId w:val="1002"/>
        </w:numPr>
        <w:pStyle w:val="Compact"/>
      </w:pPr>
      <w:r>
        <w:t xml:space="preserve">Managing social media platforms and email marketing initiatives, which increased website traffic by 25% through targeted content strategies.</w:t>
      </w:r>
    </w:p>
    <w:p>
      <w:pPr>
        <w:numPr>
          <w:ilvl w:val="0"/>
          <w:numId w:val="1002"/>
        </w:numPr>
        <w:pStyle w:val="Compact"/>
      </w:pPr>
      <w:r>
        <w:t xml:space="preserve">Organizing events in Munich to engage with local communities, including workshops on sustainable living that strengthened brand loyalty.</w:t>
      </w:r>
    </w:p>
    <w:p>
      <w:pPr>
        <w:numPr>
          <w:ilvl w:val="0"/>
          <w:numId w:val="1002"/>
        </w:numPr>
        <w:pStyle w:val="Compact"/>
      </w:pPr>
      <w:r>
        <w:t xml:space="preserve">Collaborating with sales teams to align marketing efforts with business goals, contributing to a 20% rise in quarterly revenue.</w:t>
      </w:r>
    </w:p>
    <w:bookmarkEnd w:id="23"/>
    <w:bookmarkStart w:id="24" w:name="marketing-intern"/>
    <w:p>
      <w:pPr>
        <w:pStyle w:val="Heading3"/>
      </w:pPr>
      <w:r>
        <w:t xml:space="preserve">Marketing Intern</w:t>
      </w:r>
    </w:p>
    <w:p>
      <w:pPr>
        <w:pStyle w:val="FirstParagraph"/>
      </w:pPr>
      <w:r>
        <w:rPr>
          <w:bCs/>
          <w:b/>
        </w:rPr>
        <w:t xml:space="preserve">UrbanFusion GmbH</w:t>
      </w:r>
      <w:r>
        <w:t xml:space="preserve">, Munich, Germany | January 2015 – May 2015</w:t>
      </w:r>
    </w:p>
    <w:p>
      <w:pPr>
        <w:numPr>
          <w:ilvl w:val="0"/>
          <w:numId w:val="1003"/>
        </w:numPr>
        <w:pStyle w:val="Compact"/>
      </w:pPr>
      <w:r>
        <w:t xml:space="preserve">Gaining hands-on experience in market research and campaign planning for a startup focused on urban mobility solutions.</w:t>
      </w:r>
    </w:p>
    <w:p>
      <w:pPr>
        <w:numPr>
          <w:ilvl w:val="0"/>
          <w:numId w:val="1003"/>
        </w:numPr>
        <w:pStyle w:val="Compact"/>
      </w:pPr>
      <w:r>
        <w:t xml:space="preserve">Assisting in the creation of promotional materials that highlighted the company’s innovative approach to transportation in Munich.</w:t>
      </w:r>
    </w:p>
    <w:p>
      <w:pPr>
        <w:numPr>
          <w:ilvl w:val="0"/>
          <w:numId w:val="1003"/>
        </w:numPr>
        <w:pStyle w:val="Compact"/>
      </w:pPr>
      <w:r>
        <w:t xml:space="preserve">Participating in team meetings to develop strategies for expanding the brand’s presence across Germany, with a focus on urban centers like Munich.</w:t>
      </w:r>
    </w:p>
    <w:bookmarkEnd w:id="24"/>
    <w:bookmarkEnd w:id="25"/>
    <w:bookmarkStart w:id="28" w:name="education"/>
    <w:p>
      <w:pPr>
        <w:pStyle w:val="Heading2"/>
      </w:pPr>
      <w:r>
        <w:t xml:space="preserve">Education</w:t>
      </w:r>
    </w:p>
    <w:bookmarkStart w:id="26" w:name="mba-in-marketing-management"/>
    <w:p>
      <w:pPr>
        <w:pStyle w:val="Heading3"/>
      </w:pPr>
      <w:r>
        <w:t xml:space="preserve">MBA in Marketing Management</w:t>
      </w:r>
    </w:p>
    <w:p>
      <w:pPr>
        <w:pStyle w:val="FirstParagraph"/>
      </w:pPr>
      <w:r>
        <w:rPr>
          <w:bCs/>
          <w:b/>
        </w:rPr>
        <w:t xml:space="preserve">University of Munich (LMU)</w:t>
      </w:r>
      <w:r>
        <w:t xml:space="preserve"> </w:t>
      </w:r>
      <w:r>
        <w:t xml:space="preserve">| 2014 – 2016</w:t>
      </w:r>
    </w:p>
    <w:p>
      <w:pPr>
        <w:numPr>
          <w:ilvl w:val="0"/>
          <w:numId w:val="1004"/>
        </w:numPr>
        <w:pStyle w:val="Compact"/>
      </w:pPr>
      <w:r>
        <w:t xml:space="preserve">Specialized in digital marketing, consumer behavior, and brand management.</w:t>
      </w:r>
    </w:p>
    <w:p>
      <w:pPr>
        <w:numPr>
          <w:ilvl w:val="0"/>
          <w:numId w:val="1004"/>
        </w:numPr>
        <w:pStyle w:val="Compact"/>
      </w:pPr>
      <w:r>
        <w:t xml:space="preserve">Completed a thesis on "The Impact of Digital Marketing Strategies on Brand Loyalty in the German Consumer Market."</w:t>
      </w:r>
    </w:p>
    <w:bookmarkEnd w:id="26"/>
    <w:bookmarkStart w:id="27" w:name="Xdfa5b32d53c7e7755f1265e1e60a77641923680"/>
    <w:p>
      <w:pPr>
        <w:pStyle w:val="Heading3"/>
      </w:pPr>
      <w:r>
        <w:t xml:space="preserve">Bachelor of Arts in Communication Studies</w:t>
      </w:r>
    </w:p>
    <w:p>
      <w:pPr>
        <w:pStyle w:val="FirstParagraph"/>
      </w:pPr>
      <w:r>
        <w:rPr>
          <w:bCs/>
          <w:b/>
        </w:rPr>
        <w:t xml:space="preserve">Technical University of Munich (TUM)</w:t>
      </w:r>
      <w:r>
        <w:t xml:space="preserve"> </w:t>
      </w:r>
      <w:r>
        <w:t xml:space="preserve">| 2011 – 2014</w:t>
      </w:r>
    </w:p>
    <w:p>
      <w:pPr>
        <w:numPr>
          <w:ilvl w:val="0"/>
          <w:numId w:val="1005"/>
        </w:numPr>
        <w:pStyle w:val="Compact"/>
      </w:pPr>
      <w:r>
        <w:t xml:space="preserve">Focused on media theory, advertising, and public relations.</w:t>
      </w:r>
    </w:p>
    <w:p>
      <w:pPr>
        <w:numPr>
          <w:ilvl w:val="0"/>
          <w:numId w:val="1005"/>
        </w:numPr>
        <w:pStyle w:val="Compact"/>
      </w:pPr>
      <w:r>
        <w:t xml:space="preserve">Participated in a research project analyzing the effectiveness of marketing campaigns in Germany Munich.</w:t>
      </w:r>
    </w:p>
    <w:bookmarkEnd w:id="27"/>
    <w:bookmarkEnd w:id="28"/>
    <w:bookmarkStart w:id="29" w:name="skills"/>
    <w:p>
      <w:pPr>
        <w:pStyle w:val="Heading2"/>
      </w:pPr>
      <w:r>
        <w:t xml:space="preserve">Skills</w:t>
      </w:r>
    </w:p>
    <w:p>
      <w:pPr>
        <w:numPr>
          <w:ilvl w:val="0"/>
          <w:numId w:val="1006"/>
        </w:numPr>
        <w:pStyle w:val="Compact"/>
      </w:pPr>
      <w:r>
        <w:t xml:space="preserve">Strategic Marketing Planning</w:t>
      </w:r>
    </w:p>
    <w:p>
      <w:pPr>
        <w:numPr>
          <w:ilvl w:val="0"/>
          <w:numId w:val="1006"/>
        </w:numPr>
        <w:pStyle w:val="Compact"/>
      </w:pPr>
      <w:r>
        <w:t xml:space="preserve">Digital Marketing (SEO, SEM, Social Media)</w:t>
      </w:r>
    </w:p>
    <w:p>
      <w:pPr>
        <w:numPr>
          <w:ilvl w:val="0"/>
          <w:numId w:val="1006"/>
        </w:numPr>
        <w:pStyle w:val="Compact"/>
      </w:pPr>
      <w:r>
        <w:t xml:space="preserve">Market Research &amp; Analysis</w:t>
      </w:r>
    </w:p>
    <w:p>
      <w:pPr>
        <w:numPr>
          <w:ilvl w:val="0"/>
          <w:numId w:val="1006"/>
        </w:numPr>
        <w:pStyle w:val="Compact"/>
      </w:pPr>
      <w:r>
        <w:t xml:space="preserve">Brand Positioning &amp; Management</w:t>
      </w:r>
    </w:p>
    <w:p>
      <w:pPr>
        <w:numPr>
          <w:ilvl w:val="0"/>
          <w:numId w:val="1006"/>
        </w:numPr>
        <w:pStyle w:val="Compact"/>
      </w:pPr>
      <w:r>
        <w:t xml:space="preserve">Cross-functional Team Leadership</w:t>
      </w:r>
    </w:p>
    <w:p>
      <w:pPr>
        <w:numPr>
          <w:ilvl w:val="0"/>
          <w:numId w:val="1006"/>
        </w:numPr>
        <w:pStyle w:val="Compact"/>
      </w:pPr>
      <w:r>
        <w:t xml:space="preserve">Data-Driven Decision Making</w:t>
      </w:r>
    </w:p>
    <w:bookmarkEnd w:id="29"/>
    <w:bookmarkStart w:id="30" w:name="languages"/>
    <w:p>
      <w:pPr>
        <w:pStyle w:val="Heading2"/>
      </w:pPr>
      <w:r>
        <w:t xml:space="preserve">Languages</w:t>
      </w:r>
    </w:p>
    <w:p>
      <w:pPr>
        <w:numPr>
          <w:ilvl w:val="0"/>
          <w:numId w:val="1007"/>
        </w:numPr>
        <w:pStyle w:val="Compact"/>
      </w:pPr>
      <w:r>
        <w:t xml:space="preserve">German (C1 Level)</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certifications-courses"/>
    <w:p>
      <w:pPr>
        <w:pStyle w:val="Heading2"/>
      </w:pPr>
      <w:r>
        <w:t xml:space="preserve">Certifications &amp; Courses</w:t>
      </w:r>
    </w:p>
    <w:p>
      <w:pPr>
        <w:numPr>
          <w:ilvl w:val="0"/>
          <w:numId w:val="1008"/>
        </w:numPr>
        <w:pStyle w:val="Compact"/>
      </w:pPr>
      <w:r>
        <w:rPr>
          <w:bCs/>
          <w:b/>
        </w:rPr>
        <w:t xml:space="preserve">Google Analytics Certified</w:t>
      </w:r>
      <w:r>
        <w:t xml:space="preserve"> </w:t>
      </w:r>
      <w:r>
        <w:t xml:space="preserve">| 2018</w:t>
      </w:r>
    </w:p>
    <w:p>
      <w:pPr>
        <w:numPr>
          <w:ilvl w:val="0"/>
          <w:numId w:val="1008"/>
        </w:numPr>
        <w:pStyle w:val="Compact"/>
      </w:pPr>
      <w:r>
        <w:rPr>
          <w:bCs/>
          <w:b/>
        </w:rPr>
        <w:t xml:space="preserve">Adobe Certified Expert (Photoshop &amp; InDesign)</w:t>
      </w:r>
      <w:r>
        <w:t xml:space="preserve"> </w:t>
      </w:r>
      <w:r>
        <w:t xml:space="preserve">| 2017</w:t>
      </w:r>
    </w:p>
    <w:p>
      <w:pPr>
        <w:numPr>
          <w:ilvl w:val="0"/>
          <w:numId w:val="1008"/>
        </w:numPr>
        <w:pStyle w:val="Compact"/>
      </w:pPr>
      <w:r>
        <w:rPr>
          <w:bCs/>
          <w:b/>
        </w:rPr>
        <w:t xml:space="preserve">Certified Digital Marketing Professional (CDMP)</w:t>
      </w:r>
      <w:r>
        <w:t xml:space="preserve"> </w:t>
      </w:r>
      <w:r>
        <w:t xml:space="preserve">| 2019</w:t>
      </w:r>
    </w:p>
    <w:p>
      <w:pPr>
        <w:numPr>
          <w:ilvl w:val="0"/>
          <w:numId w:val="1008"/>
        </w:numPr>
        <w:pStyle w:val="Compact"/>
      </w:pPr>
      <w:r>
        <w:rPr>
          <w:bCs/>
          <w:b/>
        </w:rPr>
        <w:t xml:space="preserve">Munich Business School – Advanced Marketing Strategies Course</w:t>
      </w:r>
      <w:r>
        <w:t xml:space="preserve"> </w:t>
      </w:r>
      <w:r>
        <w:t xml:space="preserve">| 2020</w:t>
      </w:r>
    </w:p>
    <w:bookmarkEnd w:id="31"/>
    <w:bookmarkStart w:id="32" w:name="additional-information"/>
    <w:p>
      <w:pPr>
        <w:pStyle w:val="Heading2"/>
      </w:pPr>
      <w:r>
        <w:t xml:space="preserve">Additional Information</w:t>
      </w:r>
    </w:p>
    <w:p>
      <w:pPr>
        <w:pStyle w:val="FirstParagraph"/>
      </w:pPr>
      <w:r>
        <w:t xml:space="preserve">Active member of the German Marketing Association (DMA) and regularly participates in seminars and networking events in Germany Munich to stay updated on industry trends. Passionate about contributing to the growth of local businesses while fostering innovation in marketing practices.</w:t>
      </w:r>
    </w:p>
    <w:p>
      <w:pPr>
        <w:pStyle w:val="BodyText"/>
      </w:pPr>
      <w:r>
        <w:t xml:space="preserve">Curriculum Vitae for a Marketing Manager in Germany Munich – Anna Müller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Germany Munich</dc:title>
  <dc:creator/>
  <dc:language>en</dc:language>
  <cp:keywords/>
  <dcterms:created xsi:type="dcterms:W3CDTF">2025-12-04T13:07:41Z</dcterms:created>
  <dcterms:modified xsi:type="dcterms:W3CDTF">2025-12-04T13:07:41Z</dcterms:modified>
</cp:coreProperties>
</file>

<file path=docProps/custom.xml><?xml version="1.0" encoding="utf-8"?>
<Properties xmlns="http://schemas.openxmlformats.org/officeDocument/2006/custom-properties" xmlns:vt="http://schemas.openxmlformats.org/officeDocument/2006/docPropsVTypes"/>
</file>