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developing and executing strategic marketing campaigns tailored for the vibrant market of Italy Rome. Proficient in leveraging digital and traditional marketing tools to enhance brand visibility, drive engagement, and achieve measurable business growth. Strong understanding of local consumer behavior, cultural nuances, and the competitive landscape in Italy Rome. Adept at leading cross-functional teams to deliver innovative solutions that align with organizational goals while maintaining a deep connection to the Italian market.</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ABC S.p.A. – Rome, Italy</w:t>
      </w:r>
      <w:r>
        <w:br/>
      </w:r>
      <w:r>
        <w:t xml:space="preserve">January 2018 – Present</w:t>
      </w:r>
      <w:r>
        <w:br/>
      </w:r>
      <w:r>
        <w:t xml:space="preserve">- Spearheaded the development of a comprehensive marketing strategy that increased brand awareness by 40% in the Rome market within two years.</w:t>
      </w:r>
      <w:r>
        <w:br/>
      </w:r>
      <w:r>
        <w:t xml:space="preserve">- Managed a team of 15 marketers to execute campaigns across digital, print, and social media platforms, resulting in a 25% rise in customer engagement.</w:t>
      </w:r>
      <w:r>
        <w:br/>
      </w:r>
      <w:r>
        <w:t xml:space="preserve">- Collaborated with local influencers and businesses in Italy Rome to create targeted promotions that boosted sales by 30% during key seasonal events.</w:t>
      </w:r>
      <w:r>
        <w:br/>
      </w:r>
      <w:r>
        <w:t xml:space="preserve">- Conducted market research to identify emerging trends and consumer preferences specific to the Rome region, enabling data-driven decision-making.</w:t>
      </w:r>
    </w:p>
    <w:bookmarkEnd w:id="22"/>
    <w:bookmarkStart w:id="23" w:name="senior-marketing-coordinator"/>
    <w:p>
      <w:pPr>
        <w:pStyle w:val="Heading3"/>
      </w:pPr>
      <w:r>
        <w:t xml:space="preserve">Senior Marketing Coordinator</w:t>
      </w:r>
    </w:p>
    <w:p>
      <w:pPr>
        <w:pStyle w:val="FirstParagraph"/>
      </w:pPr>
      <w:r>
        <w:rPr>
          <w:bCs/>
          <w:b/>
        </w:rPr>
        <w:t xml:space="preserve">XYZ Marketing Agency – Rome, Italy</w:t>
      </w:r>
      <w:r>
        <w:br/>
      </w:r>
      <w:r>
        <w:t xml:space="preserve">June 2014 – December 2017</w:t>
      </w:r>
      <w:r>
        <w:br/>
      </w:r>
      <w:r>
        <w:t xml:space="preserve">- Designed and implemented marketing campaigns for international clients operating in the Italian market, achieving a 20% increase in client retention.</w:t>
      </w:r>
      <w:r>
        <w:br/>
      </w:r>
      <w:r>
        <w:t xml:space="preserve">- Utilized SEO and content marketing strategies to improve website traffic by 50%, particularly targeting Rome-based audiences.</w:t>
      </w:r>
      <w:r>
        <w:br/>
      </w:r>
      <w:r>
        <w:t xml:space="preserve">- Organized events and workshops in Italy Rome to foster partnerships with local stakeholders, enhancing brand credibility.</w:t>
      </w:r>
    </w:p>
    <w:bookmarkEnd w:id="23"/>
    <w:bookmarkStart w:id="24" w:name="marketing-intern"/>
    <w:p>
      <w:pPr>
        <w:pStyle w:val="Heading3"/>
      </w:pPr>
      <w:r>
        <w:t xml:space="preserve">Marketing Intern</w:t>
      </w:r>
    </w:p>
    <w:p>
      <w:pPr>
        <w:pStyle w:val="FirstParagraph"/>
      </w:pPr>
      <w:r>
        <w:rPr>
          <w:bCs/>
          <w:b/>
        </w:rPr>
        <w:t xml:space="preserve">DEF Enterprises – Rome, Italy</w:t>
      </w:r>
      <w:r>
        <w:br/>
      </w:r>
      <w:r>
        <w:t xml:space="preserve">September 2012 – May 2014</w:t>
      </w:r>
      <w:r>
        <w:br/>
      </w:r>
      <w:r>
        <w:t xml:space="preserve">- Assisted in the planning and execution of promotional activities for new product launches, contributing to a 15% sales increase.</w:t>
      </w:r>
      <w:r>
        <w:br/>
      </w:r>
      <w:r>
        <w:t xml:space="preserve">- Conducted competitor analysis to identify opportunities for market differentiation in the Rome area.</w:t>
      </w:r>
    </w:p>
    <w:bookmarkEnd w:id="24"/>
    <w:bookmarkEnd w:id="25"/>
    <w:bookmarkStart w:id="28" w:name="education"/>
    <w:p>
      <w:pPr>
        <w:pStyle w:val="Heading2"/>
      </w:pPr>
      <w:r>
        <w:t xml:space="preserve">Education</w:t>
      </w:r>
    </w:p>
    <w:bookmarkStart w:id="26" w:name="mba-in-marketing"/>
    <w:p>
      <w:pPr>
        <w:pStyle w:val="Heading3"/>
      </w:pPr>
      <w:r>
        <w:t xml:space="preserve">MBA in Marketing</w:t>
      </w:r>
    </w:p>
    <w:p>
      <w:pPr>
        <w:pStyle w:val="FirstParagraph"/>
      </w:pPr>
      <w:r>
        <w:rPr>
          <w:bCs/>
          <w:b/>
        </w:rPr>
        <w:t xml:space="preserve">Sapienza University of Rome – Rome, Italy</w:t>
      </w:r>
      <w:r>
        <w:br/>
      </w:r>
      <w:r>
        <w:t xml:space="preserve">2010 – 2012</w:t>
      </w:r>
      <w:r>
        <w:br/>
      </w:r>
      <w:r>
        <w:t xml:space="preserve">- Focused on strategic marketing, consumer behavior, and digital marketing trends.</w:t>
      </w:r>
      <w:r>
        <w:br/>
      </w:r>
      <w:r>
        <w:t xml:space="preserve">- Thesis: "Marketing Strategies for SMEs in the Italian Market."</w:t>
      </w:r>
    </w:p>
    <w:bookmarkEnd w:id="26"/>
    <w:bookmarkStart w:id="27" w:name="bachelor-of-arts-in-communication"/>
    <w:p>
      <w:pPr>
        <w:pStyle w:val="Heading3"/>
      </w:pPr>
      <w:r>
        <w:t xml:space="preserve">Bachelor of Arts in Communication</w:t>
      </w:r>
    </w:p>
    <w:p>
      <w:pPr>
        <w:pStyle w:val="FirstParagraph"/>
      </w:pPr>
      <w:r>
        <w:rPr>
          <w:bCs/>
          <w:b/>
        </w:rPr>
        <w:t xml:space="preserve">University of Florence – Florence, Italy</w:t>
      </w:r>
      <w:r>
        <w:br/>
      </w:r>
      <w:r>
        <w:t xml:space="preserve">2006 – 2010</w:t>
      </w:r>
      <w:r>
        <w:br/>
      </w:r>
      <w:r>
        <w:t xml:space="preserve">- Specialized in media and communication, with a concentration on digital platforms and brand management.</w:t>
      </w:r>
    </w:p>
    <w:bookmarkEnd w:id="27"/>
    <w:bookmarkEnd w:id="28"/>
    <w:bookmarkStart w:id="29" w:name="skills"/>
    <w:p>
      <w:pPr>
        <w:pStyle w:val="Heading2"/>
      </w:pPr>
      <w:r>
        <w:t xml:space="preserve">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Brand Positioning and Management</w:t>
      </w:r>
    </w:p>
    <w:p>
      <w:pPr>
        <w:numPr>
          <w:ilvl w:val="0"/>
          <w:numId w:val="1001"/>
        </w:numPr>
        <w:pStyle w:val="Compact"/>
      </w:pPr>
      <w:r>
        <w:t xml:space="preserve">Data Analysis and Reporting (Google Analytics, Excel)</w:t>
      </w:r>
    </w:p>
    <w:p>
      <w:pPr>
        <w:numPr>
          <w:ilvl w:val="0"/>
          <w:numId w:val="1001"/>
        </w:numPr>
        <w:pStyle w:val="Compact"/>
      </w:pPr>
      <w:r>
        <w:t xml:space="preserve">Campaign Management</w:t>
      </w:r>
    </w:p>
    <w:p>
      <w:pPr>
        <w:numPr>
          <w:ilvl w:val="0"/>
          <w:numId w:val="1001"/>
        </w:numPr>
        <w:pStyle w:val="Compact"/>
      </w:pPr>
      <w:r>
        <w:t xml:space="preserve">Team Leadership and Collaboration</w:t>
      </w:r>
    </w:p>
    <w:bookmarkEnd w:id="29"/>
    <w:bookmarkStart w:id="30" w:name="languages"/>
    <w:p>
      <w:pPr>
        <w:pStyle w:val="Heading2"/>
      </w:pPr>
      <w:r>
        <w:t xml:space="preserve">Languages</w:t>
      </w:r>
    </w:p>
    <w:p>
      <w:pPr>
        <w:pStyle w:val="FirstParagraph"/>
      </w:pPr>
      <w:r>
        <w:rPr>
          <w:bCs/>
          <w:b/>
        </w:rPr>
        <w:t xml:space="preserve">Italian:</w:t>
      </w:r>
      <w:r>
        <w:t xml:space="preserve"> </w:t>
      </w:r>
      <w:r>
        <w:t xml:space="preserve">Native speaker</w:t>
      </w:r>
      <w:r>
        <w:br/>
      </w:r>
      <w:r>
        <w:rPr>
          <w:bCs/>
          <w:b/>
        </w:rPr>
        <w:t xml:space="preserve">English:</w:t>
      </w:r>
      <w:r>
        <w:t xml:space="preserve"> </w:t>
      </w:r>
      <w:r>
        <w:t xml:space="preserve">Fluent (C1 level)</w:t>
      </w:r>
      <w:r>
        <w:br/>
      </w:r>
      <w:r>
        <w:rPr>
          <w:bCs/>
          <w:b/>
        </w:rPr>
        <w:t xml:space="preserve">French:</w:t>
      </w:r>
      <w:r>
        <w:t xml:space="preserve"> </w:t>
      </w:r>
      <w:r>
        <w:t xml:space="preserve">Intermediate (B1 level)</w:t>
      </w:r>
    </w:p>
    <w:bookmarkEnd w:id="30"/>
    <w:bookmarkStart w:id="31" w:name="certifications"/>
    <w:p>
      <w:pPr>
        <w:pStyle w:val="Heading2"/>
      </w:pPr>
      <w:r>
        <w:t xml:space="preserve">Certifications</w:t>
      </w:r>
    </w:p>
    <w:p>
      <w:pPr>
        <w:numPr>
          <w:ilvl w:val="0"/>
          <w:numId w:val="1002"/>
        </w:numPr>
        <w:pStyle w:val="Compact"/>
      </w:pPr>
      <w:r>
        <w:t xml:space="preserve">Certified Digital Marketing Professional – Google (2020)</w:t>
      </w:r>
    </w:p>
    <w:p>
      <w:pPr>
        <w:numPr>
          <w:ilvl w:val="0"/>
          <w:numId w:val="1002"/>
        </w:numPr>
        <w:pStyle w:val="Compact"/>
      </w:pPr>
      <w:r>
        <w:t xml:space="preserve">PMP Certification – Project Management Professional (2019)</w:t>
      </w:r>
    </w:p>
    <w:p>
      <w:pPr>
        <w:numPr>
          <w:ilvl w:val="0"/>
          <w:numId w:val="1002"/>
        </w:numPr>
        <w:pStyle w:val="Compact"/>
      </w:pPr>
      <w:r>
        <w:t xml:space="preserve">Google Analytics Certification – 2018</w:t>
      </w:r>
    </w:p>
    <w:bookmarkEnd w:id="31"/>
    <w:bookmarkStart w:id="32" w:name="projects-and-achievements"/>
    <w:p>
      <w:pPr>
        <w:pStyle w:val="Heading2"/>
      </w:pPr>
      <w:r>
        <w:t xml:space="preserve">Projects and Achievements</w:t>
      </w:r>
    </w:p>
    <w:p>
      <w:pPr>
        <w:pStyle w:val="FirstParagraph"/>
      </w:pPr>
      <w:r>
        <w:rPr>
          <w:bCs/>
          <w:b/>
        </w:rPr>
        <w:t xml:space="preserve">Rome Tourism Campaign (2021):</w:t>
      </w:r>
      <w:r>
        <w:t xml:space="preserve"> </w:t>
      </w:r>
      <w:r>
        <w:t xml:space="preserve">Led a cross-departmental initiative to promote Rome as a top travel destination, resulting in a 35% increase in tourism-related inquiries.</w:t>
      </w:r>
    </w:p>
    <w:p>
      <w:pPr>
        <w:pStyle w:val="BodyText"/>
      </w:pPr>
      <w:r>
        <w:rPr>
          <w:bCs/>
          <w:b/>
        </w:rPr>
        <w:t xml:space="preserve">E-commerce Expansion (2019):</w:t>
      </w:r>
      <w:r>
        <w:t xml:space="preserve"> </w:t>
      </w:r>
      <w:r>
        <w:t xml:space="preserve">Spearheaded the digital transformation of ABC S.p.A.'s online presence, contributing to a 50% growth in e-commerce sales within six months.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Italian Marketing Association (AIM), Rome Chamber of Commerce.</w:t>
      </w:r>
    </w:p>
    <w:p>
      <w:pPr>
        <w:pStyle w:val="BodyText"/>
      </w:pPr>
      <w:r>
        <w:rPr>
          <w:bCs/>
          <w:b/>
        </w:rPr>
        <w:t xml:space="preserve">Volunteer Work:</w:t>
      </w:r>
      <w:r>
        <w:t xml:space="preserve"> </w:t>
      </w:r>
      <w:r>
        <w:t xml:space="preserve">Mentored local startups in Rome on marketing strategies through the "Rome Entrepreneurs Network."</w:t>
      </w:r>
    </w:p>
    <w:bookmarkEnd w:id="33"/>
    <w:p>
      <w:pPr>
        <w:pStyle w:val="BodyText"/>
      </w:pPr>
      <w:r>
        <w:t xml:space="preserve">This Curriculum Vitae is tailored for a Marketing Manager role in Italy Rome, emphasizing strategic marketing expertise, local market insights, and a proven track record of driving growth in the Italian context.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Italy Rome</dc:title>
  <dc:creator/>
  <dc:language>en</dc:language>
  <cp:keywords/>
  <dcterms:created xsi:type="dcterms:W3CDTF">2025-12-04T13:04:25Z</dcterms:created>
  <dcterms:modified xsi:type="dcterms:W3CDTF">2025-12-04T13:04:25Z</dcterms:modified>
</cp:coreProperties>
</file>

<file path=docProps/custom.xml><?xml version="1.0" encoding="utf-8"?>
<Properties xmlns="http://schemas.openxmlformats.org/officeDocument/2006/custom-properties" xmlns:vt="http://schemas.openxmlformats.org/officeDocument/2006/docPropsVTypes"/>
</file>