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Marketing</w:t>
      </w:r>
      <w:r>
        <w:t xml:space="preserve"> </w:t>
      </w:r>
      <w:r>
        <w:t xml:space="preserve">Manager</w:t>
      </w:r>
      <w:r>
        <w:t xml:space="preserve"> </w:t>
      </w:r>
      <w:r>
        <w:t xml:space="preserve">–</w:t>
      </w:r>
      <w:r>
        <w:t xml:space="preserve"> </w:t>
      </w:r>
      <w:r>
        <w:t xml:space="preserve">Uganda</w:t>
      </w:r>
      <w:r>
        <w:t xml:space="preserve"> </w:t>
      </w:r>
      <w:r>
        <w:t xml:space="preserve">Kampala</w:t>
      </w:r>
    </w:p>
    <w:bookmarkStart w:id="30" w:name="X2da9a837711d00936cf40e1fa5a78c503e8c879"/>
    <w:p>
      <w:pPr>
        <w:pStyle w:val="Heading1"/>
      </w:pPr>
      <w:r>
        <w:t xml:space="preserve">Curriculum Vitae: Marketing Manager – Uganda Kampala</w:t>
      </w:r>
    </w:p>
    <w:p>
      <w:pPr>
        <w:pStyle w:val="FirstParagraph"/>
      </w:pPr>
      <w:r>
        <w:rPr>
          <w:bCs/>
          <w:b/>
        </w:rPr>
        <w:t xml:space="preserve">Name:</w:t>
      </w:r>
      <w:r>
        <w:t xml:space="preserve"> </w:t>
      </w:r>
      <w:r>
        <w:t xml:space="preserve">John M. Omondi</w:t>
      </w:r>
      <w:r>
        <w:br/>
      </w:r>
      <w:r>
        <w:rPr>
          <w:bCs/>
          <w:b/>
        </w:rPr>
        <w:t xml:space="preserve">Email:</w:t>
      </w:r>
      <w:r>
        <w:t xml:space="preserve"> </w:t>
      </w:r>
      <w:r>
        <w:t xml:space="preserve">john.omondi@example.com</w:t>
      </w:r>
      <w:r>
        <w:br/>
      </w:r>
      <w:r>
        <w:rPr>
          <w:bCs/>
          <w:b/>
        </w:rPr>
        <w:t xml:space="preserve">Phone:</w:t>
      </w:r>
      <w:r>
        <w:t xml:space="preserve"> </w:t>
      </w:r>
      <w:r>
        <w:t xml:space="preserve">+256 778 123 456</w:t>
      </w:r>
      <w:r>
        <w:br/>
      </w:r>
      <w:r>
        <w:rPr>
          <w:bCs/>
          <w:b/>
        </w:rPr>
        <w:t xml:space="preserve">Location:</w:t>
      </w:r>
      <w:r>
        <w:t xml:space="preserve"> </w:t>
      </w:r>
      <w:r>
        <w:t xml:space="preserve">Kampala, Uganda</w:t>
      </w:r>
    </w:p>
    <w:bookmarkStart w:id="20" w:name="professional-summary"/>
    <w:p>
      <w:pPr>
        <w:pStyle w:val="Heading2"/>
      </w:pPr>
      <w:r>
        <w:t xml:space="preserve">Professional Summary</w:t>
      </w:r>
    </w:p>
    <w:p>
      <w:pPr>
        <w:pStyle w:val="FirstParagraph"/>
      </w:pPr>
      <w:r>
        <w:t xml:space="preserve">A results-driven and innovative Marketing Manager with over 8 years of experience in developing and executing marketing strategies tailored to the dynamic business landscape of Uganda, particularly in Kampala. Proven expertise in brand positioning, market research, digital marketing, and cross-functional team leadership. Committed to driving growth, increasing market share, and fostering long-term customer relationships within the Ugandan market.</w:t>
      </w:r>
    </w:p>
    <w:bookmarkEnd w:id="20"/>
    <w:bookmarkStart w:id="23" w:name="professional-experience"/>
    <w:p>
      <w:pPr>
        <w:pStyle w:val="Heading2"/>
      </w:pPr>
      <w:r>
        <w:t xml:space="preserve">Professional Experience</w:t>
      </w:r>
    </w:p>
    <w:bookmarkStart w:id="21" w:name="marketing-manager"/>
    <w:p>
      <w:pPr>
        <w:pStyle w:val="Heading3"/>
      </w:pPr>
      <w:r>
        <w:t xml:space="preserve">Marketing Manager</w:t>
      </w:r>
    </w:p>
    <w:p>
      <w:pPr>
        <w:pStyle w:val="FirstParagraph"/>
      </w:pPr>
      <w:r>
        <w:rPr>
          <w:bCs/>
          <w:b/>
        </w:rPr>
        <w:t xml:space="preserve">African Marketing Solutions (AMS)</w:t>
      </w:r>
      <w:r>
        <w:t xml:space="preserve">, Kampala, Uganda</w:t>
      </w:r>
      <w:r>
        <w:br/>
      </w:r>
      <w:r>
        <w:rPr>
          <w:iCs/>
          <w:i/>
        </w:rPr>
        <w:t xml:space="preserve">January 2019 – Present</w:t>
      </w:r>
    </w:p>
    <w:p>
      <w:pPr>
        <w:numPr>
          <w:ilvl w:val="0"/>
          <w:numId w:val="1001"/>
        </w:numPr>
        <w:pStyle w:val="Compact"/>
      </w:pPr>
      <w:r>
        <w:t xml:space="preserve">Directed end-to-end marketing operations for a portfolio of 15+ local and regional brands, achieving a 25% increase in annual sales turnover.</w:t>
      </w:r>
    </w:p>
    <w:p>
      <w:pPr>
        <w:numPr>
          <w:ilvl w:val="0"/>
          <w:numId w:val="1001"/>
        </w:numPr>
        <w:pStyle w:val="Compact"/>
      </w:pPr>
      <w:r>
        <w:t xml:space="preserve">Developed and implemented data-driven digital marketing campaigns targeting Kampala’s urban youth demographic, resulting in a 40% rise in social media engagement and brand awareness.</w:t>
      </w:r>
    </w:p>
    <w:p>
      <w:pPr>
        <w:numPr>
          <w:ilvl w:val="0"/>
          <w:numId w:val="1001"/>
        </w:numPr>
        <w:pStyle w:val="Compact"/>
      </w:pPr>
      <w:r>
        <w:t xml:space="preserve">Collaborated with the product development team to refine offerings based on market research insights, contributing to a 15% increase in customer retention rates.</w:t>
      </w:r>
    </w:p>
    <w:p>
      <w:pPr>
        <w:numPr>
          <w:ilvl w:val="0"/>
          <w:numId w:val="1001"/>
        </w:numPr>
        <w:pStyle w:val="Compact"/>
      </w:pPr>
      <w:r>
        <w:t xml:space="preserve">Managed a team of 12 marketing professionals, fostering a culture of innovation and accountability that improved project delivery timelines by 30%.</w:t>
      </w:r>
    </w:p>
    <w:p>
      <w:pPr>
        <w:numPr>
          <w:ilvl w:val="0"/>
          <w:numId w:val="1001"/>
        </w:numPr>
        <w:pStyle w:val="Compact"/>
      </w:pPr>
      <w:r>
        <w:t xml:space="preserve">Partnered with local media outlets in Kampala to secure high-impact sponsorships, reducing customer acquisition costs by 18%.</w:t>
      </w:r>
    </w:p>
    <w:bookmarkEnd w:id="21"/>
    <w:bookmarkStart w:id="22" w:name="marketing-coordinator"/>
    <w:p>
      <w:pPr>
        <w:pStyle w:val="Heading3"/>
      </w:pPr>
      <w:r>
        <w:t xml:space="preserve">Marketing Coordinator</w:t>
      </w:r>
    </w:p>
    <w:p>
      <w:pPr>
        <w:pStyle w:val="FirstParagraph"/>
      </w:pPr>
      <w:r>
        <w:rPr>
          <w:bCs/>
          <w:b/>
        </w:rPr>
        <w:t xml:space="preserve">Kampala Business Hub</w:t>
      </w:r>
      <w:r>
        <w:t xml:space="preserve">, Kampala, Uganda</w:t>
      </w:r>
      <w:r>
        <w:br/>
      </w:r>
      <w:r>
        <w:rPr>
          <w:iCs/>
          <w:i/>
        </w:rPr>
        <w:t xml:space="preserve">June 2015 – December 2018</w:t>
      </w:r>
    </w:p>
    <w:p>
      <w:pPr>
        <w:numPr>
          <w:ilvl w:val="0"/>
          <w:numId w:val="1002"/>
        </w:numPr>
        <w:pStyle w:val="Compact"/>
      </w:pPr>
      <w:r>
        <w:t xml:space="preserve">Supported the launch of two new business ventures in Kampala, contributing to a 30% market penetration within the first year.</w:t>
      </w:r>
    </w:p>
    <w:p>
      <w:pPr>
        <w:numPr>
          <w:ilvl w:val="0"/>
          <w:numId w:val="1002"/>
        </w:numPr>
        <w:pStyle w:val="Compact"/>
      </w:pPr>
      <w:r>
        <w:t xml:space="preserve">Executed targeted email marketing campaigns that increased lead generation by 20% and improved conversion rates by 15%.</w:t>
      </w:r>
    </w:p>
    <w:p>
      <w:pPr>
        <w:numPr>
          <w:ilvl w:val="0"/>
          <w:numId w:val="1002"/>
        </w:numPr>
        <w:pStyle w:val="Compact"/>
      </w:pPr>
      <w:r>
        <w:t xml:space="preserve">Conducted competitor analysis and consumer behavior studies in Kampala, providing actionable insights for product positioning strategies.</w:t>
      </w:r>
    </w:p>
    <w:p>
      <w:pPr>
        <w:numPr>
          <w:ilvl w:val="0"/>
          <w:numId w:val="1002"/>
        </w:numPr>
        <w:pStyle w:val="Compact"/>
      </w:pPr>
      <w:r>
        <w:t xml:space="preserve">Organized community engagement events in collaboration with local NGOs, enhancing brand credibility and fostering goodwill in the Kampala market.</w:t>
      </w:r>
    </w:p>
    <w:bookmarkEnd w:id="22"/>
    <w:bookmarkEnd w:id="23"/>
    <w:bookmarkStart w:id="26" w:name="education"/>
    <w:p>
      <w:pPr>
        <w:pStyle w:val="Heading2"/>
      </w:pPr>
      <w:r>
        <w:t xml:space="preserve">Education</w:t>
      </w:r>
    </w:p>
    <w:bookmarkStart w:id="24" w:name="bachelor-of-science-in-marketing"/>
    <w:p>
      <w:pPr>
        <w:pStyle w:val="Heading3"/>
      </w:pPr>
      <w:r>
        <w:t xml:space="preserve">Bachelor of Science in Marketing</w:t>
      </w:r>
    </w:p>
    <w:p>
      <w:pPr>
        <w:pStyle w:val="FirstParagraph"/>
      </w:pPr>
      <w:r>
        <w:rPr>
          <w:bCs/>
          <w:b/>
        </w:rPr>
        <w:t xml:space="preserve">Makarere University, Kampala, Uganda</w:t>
      </w:r>
      <w:r>
        <w:br/>
      </w:r>
      <w:r>
        <w:rPr>
          <w:iCs/>
          <w:i/>
        </w:rPr>
        <w:t xml:space="preserve">Graduated: 2015</w:t>
      </w:r>
    </w:p>
    <w:p>
      <w:pPr>
        <w:numPr>
          <w:ilvl w:val="0"/>
          <w:numId w:val="1003"/>
        </w:numPr>
        <w:pStyle w:val="Compact"/>
      </w:pPr>
      <w:r>
        <w:t xml:space="preserve">Relevant coursework: Consumer Behavior, Digital Marketing, Market Research Methods.</w:t>
      </w:r>
    </w:p>
    <w:p>
      <w:pPr>
        <w:numPr>
          <w:ilvl w:val="0"/>
          <w:numId w:val="1003"/>
        </w:numPr>
        <w:pStyle w:val="Compact"/>
      </w:pPr>
      <w:r>
        <w:t xml:space="preserve">Honored with the "Outstanding Marketing Student" award in 2014 for a research project on consumer trends in Ugandan urban markets.</w:t>
      </w:r>
    </w:p>
    <w:bookmarkEnd w:id="24"/>
    <w:bookmarkStart w:id="25" w:name="certifications"/>
    <w:p>
      <w:pPr>
        <w:pStyle w:val="Heading3"/>
      </w:pPr>
      <w:r>
        <w:t xml:space="preserve">Certifications</w:t>
      </w:r>
    </w:p>
    <w:p>
      <w:pPr>
        <w:numPr>
          <w:ilvl w:val="0"/>
          <w:numId w:val="1004"/>
        </w:numPr>
        <w:pStyle w:val="Compact"/>
      </w:pPr>
      <w:r>
        <w:rPr>
          <w:bCs/>
          <w:b/>
        </w:rPr>
        <w:t xml:space="preserve">Google Analytics Individual Qualification (GAIQ)</w:t>
      </w:r>
      <w:r>
        <w:t xml:space="preserve"> </w:t>
      </w:r>
      <w:r>
        <w:t xml:space="preserve">– Google, 2020</w:t>
      </w:r>
    </w:p>
    <w:p>
      <w:pPr>
        <w:numPr>
          <w:ilvl w:val="0"/>
          <w:numId w:val="1004"/>
        </w:numPr>
        <w:pStyle w:val="Compact"/>
      </w:pPr>
      <w:r>
        <w:rPr>
          <w:bCs/>
          <w:b/>
        </w:rPr>
        <w:t xml:space="preserve">Certified Digital Marketing Professional (CDMP)</w:t>
      </w:r>
      <w:r>
        <w:t xml:space="preserve"> </w:t>
      </w:r>
      <w:r>
        <w:t xml:space="preserve">– Digital Marketing Institute, 2018</w:t>
      </w:r>
    </w:p>
    <w:p>
      <w:pPr>
        <w:numPr>
          <w:ilvl w:val="0"/>
          <w:numId w:val="1004"/>
        </w:numPr>
        <w:pStyle w:val="Compact"/>
      </w:pPr>
      <w:r>
        <w:rPr>
          <w:bCs/>
          <w:b/>
        </w:rPr>
        <w:t xml:space="preserve">Project Management Professional (PMP)</w:t>
      </w:r>
      <w:r>
        <w:t xml:space="preserve"> </w:t>
      </w:r>
      <w:r>
        <w:t xml:space="preserve">– PMI, 2017</w:t>
      </w:r>
    </w:p>
    <w:bookmarkEnd w:id="25"/>
    <w:bookmarkEnd w:id="26"/>
    <w:bookmarkStart w:id="27" w:name="skills"/>
    <w:p>
      <w:pPr>
        <w:pStyle w:val="Heading2"/>
      </w:pPr>
      <w:r>
        <w:t xml:space="preserve">Skills</w:t>
      </w:r>
    </w:p>
    <w:p>
      <w:pPr>
        <w:numPr>
          <w:ilvl w:val="0"/>
          <w:numId w:val="1005"/>
        </w:numPr>
        <w:pStyle w:val="Compact"/>
      </w:pPr>
      <w:r>
        <w:rPr>
          <w:bCs/>
          <w:b/>
        </w:rPr>
        <w:t xml:space="preserve">Digital Marketing:</w:t>
      </w:r>
      <w:r>
        <w:t xml:space="preserve"> </w:t>
      </w:r>
      <w:r>
        <w:t xml:space="preserve">SEO, SEM, social media marketing (Facebook, Instagram), email marketing.</w:t>
      </w:r>
    </w:p>
    <w:p>
      <w:pPr>
        <w:numPr>
          <w:ilvl w:val="0"/>
          <w:numId w:val="1005"/>
        </w:numPr>
        <w:pStyle w:val="Compact"/>
      </w:pPr>
      <w:r>
        <w:rPr>
          <w:bCs/>
          <w:b/>
        </w:rPr>
        <w:t xml:space="preserve">Data Analysis:</w:t>
      </w:r>
      <w:r>
        <w:t xml:space="preserve"> </w:t>
      </w:r>
      <w:r>
        <w:t xml:space="preserve">Google Analytics, Excel, Tableau for market trend forecasting in Kampala.</w:t>
      </w:r>
    </w:p>
    <w:p>
      <w:pPr>
        <w:numPr>
          <w:ilvl w:val="0"/>
          <w:numId w:val="1005"/>
        </w:numPr>
        <w:pStyle w:val="Compact"/>
      </w:pPr>
      <w:r>
        <w:rPr>
          <w:bCs/>
          <w:b/>
        </w:rPr>
        <w:t xml:space="preserve">Brand Management:</w:t>
      </w:r>
      <w:r>
        <w:t xml:space="preserve"> </w:t>
      </w:r>
      <w:r>
        <w:t xml:space="preserve">Logo design collaboration, messaging strategy development.</w:t>
      </w:r>
    </w:p>
    <w:p>
      <w:pPr>
        <w:numPr>
          <w:ilvl w:val="0"/>
          <w:numId w:val="1005"/>
        </w:numPr>
        <w:pStyle w:val="Compact"/>
      </w:pPr>
      <w:r>
        <w:rPr>
          <w:bCs/>
          <w:b/>
        </w:rPr>
        <w:t xml:space="preserve">Cross-Cultural Communication:</w:t>
      </w:r>
      <w:r>
        <w:t xml:space="preserve"> </w:t>
      </w:r>
      <w:r>
        <w:t xml:space="preserve">Fluent in English and Luganda; experienced working with diverse teams across Uganda.</w:t>
      </w:r>
    </w:p>
    <w:p>
      <w:pPr>
        <w:numPr>
          <w:ilvl w:val="0"/>
          <w:numId w:val="1005"/>
        </w:numPr>
        <w:pStyle w:val="Compact"/>
      </w:pPr>
      <w:r>
        <w:rPr>
          <w:bCs/>
          <w:b/>
        </w:rPr>
        <w:t xml:space="preserve">Strategic Planning:</w:t>
      </w:r>
      <w:r>
        <w:t xml:space="preserve"> </w:t>
      </w:r>
      <w:r>
        <w:t xml:space="preserve">Campaign budgeting, ROI analysis, and market entry strategies for Kampala’s competitive environment.</w:t>
      </w:r>
    </w:p>
    <w:bookmarkEnd w:id="27"/>
    <w:bookmarkStart w:id="28" w:name="additional-information"/>
    <w:p>
      <w:pPr>
        <w:pStyle w:val="Heading2"/>
      </w:pPr>
      <w:r>
        <w:t xml:space="preserve">Additional Information</w:t>
      </w:r>
    </w:p>
    <w:p>
      <w:pPr>
        <w:pStyle w:val="FirstParagraph"/>
      </w:pPr>
      <w:r>
        <w:rPr>
          <w:bCs/>
          <w:b/>
        </w:rPr>
        <w:t xml:space="preserve">Language Proficiency:</w:t>
      </w:r>
      <w:r>
        <w:t xml:space="preserve"> </w:t>
      </w:r>
      <w:r>
        <w:t xml:space="preserve">English (fluent), Luganda (proficient), Swahili (basic).</w:t>
      </w:r>
    </w:p>
    <w:p>
      <w:pPr>
        <w:pStyle w:val="BodyText"/>
      </w:pPr>
      <w:r>
        <w:rPr>
          <w:bCs/>
          <w:b/>
        </w:rPr>
        <w:t xml:space="preserve">Volunteer Work:</w:t>
      </w:r>
    </w:p>
    <w:p>
      <w:pPr>
        <w:numPr>
          <w:ilvl w:val="0"/>
          <w:numId w:val="1006"/>
        </w:numPr>
        <w:pStyle w:val="Compact"/>
      </w:pPr>
      <w:r>
        <w:t xml:space="preserve">Volunteered as a Marketing Mentor for the Kampala Youth Enterprise Program, providing guidance to 50+ aspiring entrepreneurs.</w:t>
      </w:r>
    </w:p>
    <w:p>
      <w:pPr>
        <w:numPr>
          <w:ilvl w:val="0"/>
          <w:numId w:val="1006"/>
        </w:numPr>
        <w:pStyle w:val="Compact"/>
      </w:pPr>
      <w:r>
        <w:t xml:space="preserve">Participated in a community project to promote digital literacy among small businesses in Kampala’s commercial hubs.</w:t>
      </w:r>
    </w:p>
    <w:bookmarkEnd w:id="28"/>
    <w:bookmarkStart w:id="29" w:name="references"/>
    <w:p>
      <w:pPr>
        <w:pStyle w:val="Heading2"/>
      </w:pPr>
      <w:r>
        <w:t xml:space="preserve">References</w:t>
      </w:r>
    </w:p>
    <w:p>
      <w:pPr>
        <w:pStyle w:val="FirstParagraph"/>
      </w:pPr>
      <w:r>
        <w:t xml:space="preserve">Available upon request. Current and former colleagues from Kampala-based organizations can be contacted for testimonials.</w:t>
      </w:r>
    </w:p>
    <w:p>
      <w:pPr>
        <w:pStyle w:val="BodyText"/>
      </w:pPr>
      <w:r>
        <w:rPr>
          <w:bCs/>
          <w:b/>
        </w:rPr>
        <w:t xml:space="preserve">Contact:</w:t>
      </w:r>
      <w:r>
        <w:t xml:space="preserve"> </w:t>
      </w:r>
      <w:r>
        <w:t xml:space="preserve">john.omondi@example.com | +256 778 123 456 | Kampala, Uganda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Marketing Manager – Uganda Kampala</dc:title>
  <dc:creator/>
  <dc:language>en</dc:language>
  <cp:keywords/>
  <dcterms:created xsi:type="dcterms:W3CDTF">2026-07-28T16:45:12Z</dcterms:created>
  <dcterms:modified xsi:type="dcterms:W3CDTF">2026-07-28T16:45:12Z</dcterms:modified>
</cp:coreProperties>
</file>

<file path=docProps/custom.xml><?xml version="1.0" encoding="utf-8"?>
<Properties xmlns="http://schemas.openxmlformats.org/officeDocument/2006/custom-properties" xmlns:vt="http://schemas.openxmlformats.org/officeDocument/2006/docPropsVTypes"/>
</file>