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1"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Email:</w:t>
      </w:r>
      <w:r>
        <w:t xml:space="preserve"> </w:t>
      </w:r>
      <w:r>
        <w:t xml:space="preserve">jane.doe@email.com |</w:t>
      </w:r>
      <w:r>
        <w:t xml:space="preserve"> </w:t>
      </w:r>
      <w:r>
        <w:rPr>
          <w:bCs/>
          <w:b/>
        </w:rPr>
        <w:t xml:space="preserve">Phone:</w:t>
      </w:r>
      <w:r>
        <w:t xml:space="preserve"> </w:t>
      </w:r>
      <w:r>
        <w:t xml:space="preserve">(312) 555-0198 |</w:t>
      </w:r>
      <w:r>
        <w:t xml:space="preserve"> </w:t>
      </w:r>
      <w:r>
        <w:rPr>
          <w:bCs/>
          <w:b/>
        </w:rPr>
        <w:t xml:space="preserve">LinkedIn:</w:t>
      </w:r>
      <w:r>
        <w:t xml:space="preserve"> </w:t>
      </w:r>
      <w:r>
        <w:t xml:space="preserve">linkedin.com/in/janedoe-marketing |</w:t>
      </w:r>
      <w:r>
        <w:t xml:space="preserve"> </w:t>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highly motivated and results-driven Marketing Manager with over 8 years of experience in developing and executing innovative marketing strategies tailored to the dynamic business landscape of the United States, particularly in Chicago. Proven expertise in brand development, digital marketing, market research, and cross-functional team leadership. Adept at leveraging data-driven insights to maximize ROI while fostering strong relationships with clients and stakeholders across diverse industries. Committed to delivering measurable outcomes that align with organizational goals and contribute to the growth of businesses within the Chicago metropolitan area.</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Chicago Tech Innovators, Inc.</w:t>
      </w:r>
      <w:r>
        <w:t xml:space="preserve"> </w:t>
      </w:r>
      <w:r>
        <w:t xml:space="preserve">| Chicago, IL | January 2019 – Present</w:t>
      </w:r>
    </w:p>
    <w:p>
      <w:pPr>
        <w:numPr>
          <w:ilvl w:val="0"/>
          <w:numId w:val="1001"/>
        </w:numPr>
        <w:pStyle w:val="Compact"/>
      </w:pPr>
      <w:r>
        <w:t xml:space="preserve">Spearheaded the development of a comprehensive digital marketing strategy that increased online engagement by 45% within 18 months, driving a 30% rise in lead generation for Chicago-based tech startups.</w:t>
      </w:r>
    </w:p>
    <w:p>
      <w:pPr>
        <w:numPr>
          <w:ilvl w:val="0"/>
          <w:numId w:val="1001"/>
        </w:numPr>
        <w:pStyle w:val="Compact"/>
      </w:pPr>
      <w:r>
        <w:t xml:space="preserve">Managed a team of 6 marketing specialists, providing mentorship and fostering collaboration to achieve quarterly sales targets. Led the rebranding initiative for two major clients, resulting in a 25% increase in brand recognition within the Chicago market.</w:t>
      </w:r>
    </w:p>
    <w:p>
      <w:pPr>
        <w:numPr>
          <w:ilvl w:val="0"/>
          <w:numId w:val="1001"/>
        </w:numPr>
        <w:pStyle w:val="Compact"/>
      </w:pPr>
      <w:r>
        <w:t xml:space="preserve">Collaborated with local business associations and chambers of commerce in Chicago to organize networking events, expanding the company’s reach and establishing partnerships with over 20 regional enterprises.</w:t>
      </w:r>
    </w:p>
    <w:p>
      <w:pPr>
        <w:numPr>
          <w:ilvl w:val="0"/>
          <w:numId w:val="1001"/>
        </w:numPr>
        <w:pStyle w:val="Compact"/>
      </w:pPr>
      <w:r>
        <w:t xml:space="preserve">Utilized advanced analytics tools (Google Analytics, SEMrush) to monitor campaign performance, identifying key opportunities for optimization that reduced customer acquisition costs by 20% in the United States market.</w:t>
      </w:r>
    </w:p>
    <w:bookmarkEnd w:id="22"/>
    <w:bookmarkStart w:id="23" w:name="marketing-coordinator"/>
    <w:p>
      <w:pPr>
        <w:pStyle w:val="Heading3"/>
      </w:pPr>
      <w:r>
        <w:t xml:space="preserve">Marketing Coordinator</w:t>
      </w:r>
    </w:p>
    <w:p>
      <w:pPr>
        <w:pStyle w:val="FirstParagraph"/>
      </w:pPr>
      <w:r>
        <w:rPr>
          <w:bCs/>
          <w:b/>
        </w:rPr>
        <w:t xml:space="preserve">Chicago Retail Solutions LLC</w:t>
      </w:r>
      <w:r>
        <w:t xml:space="preserve"> </w:t>
      </w:r>
      <w:r>
        <w:t xml:space="preserve">| Chicago, IL | June 2015 – December 2018</w:t>
      </w:r>
    </w:p>
    <w:p>
      <w:pPr>
        <w:numPr>
          <w:ilvl w:val="0"/>
          <w:numId w:val="1002"/>
        </w:numPr>
        <w:pStyle w:val="Compact"/>
      </w:pPr>
      <w:r>
        <w:t xml:space="preserve">Developed and executed targeted marketing campaigns for retail clients in Chicago, resulting in a 22% increase in foot traffic for partner stores.</w:t>
      </w:r>
    </w:p>
    <w:p>
      <w:pPr>
        <w:numPr>
          <w:ilvl w:val="0"/>
          <w:numId w:val="1002"/>
        </w:numPr>
        <w:pStyle w:val="Compact"/>
      </w:pPr>
      <w:r>
        <w:t xml:space="preserve">Created content for social media platforms and email newsletters, boosting follower engagement by 35% and contributing to a 15% growth in online sales.</w:t>
      </w:r>
    </w:p>
    <w:p>
      <w:pPr>
        <w:numPr>
          <w:ilvl w:val="0"/>
          <w:numId w:val="1002"/>
        </w:numPr>
        <w:pStyle w:val="Compact"/>
      </w:pPr>
      <w:r>
        <w:t xml:space="preserve">Conducted market research to identify consumer trends specific to the United States Midwest region, providing actionable insights that informed product launches and promotions.</w:t>
      </w:r>
    </w:p>
    <w:p>
      <w:pPr>
        <w:numPr>
          <w:ilvl w:val="0"/>
          <w:numId w:val="1002"/>
        </w:numPr>
        <w:pStyle w:val="Compact"/>
      </w:pPr>
      <w:r>
        <w:t xml:space="preserve">Collaborated with cross-functional teams, including sales and product development, to align marketing efforts with business objectives and ensure cohesive brand messaging across all channels.</w:t>
      </w:r>
    </w:p>
    <w:bookmarkEnd w:id="23"/>
    <w:bookmarkStart w:id="24" w:name="marketing-assistant"/>
    <w:p>
      <w:pPr>
        <w:pStyle w:val="Heading3"/>
      </w:pPr>
      <w:r>
        <w:t xml:space="preserve">Marketing Assistant</w:t>
      </w:r>
    </w:p>
    <w:p>
      <w:pPr>
        <w:pStyle w:val="FirstParagraph"/>
      </w:pPr>
      <w:r>
        <w:rPr>
          <w:bCs/>
          <w:b/>
        </w:rPr>
        <w:t xml:space="preserve">Chicago Creative Agency</w:t>
      </w:r>
      <w:r>
        <w:t xml:space="preserve"> </w:t>
      </w:r>
      <w:r>
        <w:t xml:space="preserve">| Chicago, IL | September 2012 – May 2015</w:t>
      </w:r>
    </w:p>
    <w:p>
      <w:pPr>
        <w:numPr>
          <w:ilvl w:val="0"/>
          <w:numId w:val="1003"/>
        </w:numPr>
        <w:pStyle w:val="Compact"/>
      </w:pPr>
      <w:r>
        <w:t xml:space="preserve">Supported the marketing team in managing client accounts, handling administrative tasks, and assisting with event planning for local business expos in Chicago.</w:t>
      </w:r>
    </w:p>
    <w:p>
      <w:pPr>
        <w:numPr>
          <w:ilvl w:val="0"/>
          <w:numId w:val="1003"/>
        </w:numPr>
        <w:pStyle w:val="Compact"/>
      </w:pPr>
      <w:r>
        <w:t xml:space="preserve">Contributed to the creation of visually compelling marketing materials, including brochures and digital ads, that enhanced brand visibility for small businesses in the United States market.</w:t>
      </w:r>
    </w:p>
    <w:p>
      <w:pPr>
        <w:numPr>
          <w:ilvl w:val="0"/>
          <w:numId w:val="1003"/>
        </w:numPr>
        <w:pStyle w:val="Compact"/>
      </w:pPr>
      <w:r>
        <w:t xml:space="preserve">Monitored social media performance metrics and provided weekly reports to senior management, identifying areas for improvement and suggesting data-driven adjustments.</w:t>
      </w:r>
    </w:p>
    <w:p>
      <w:pPr>
        <w:numPr>
          <w:ilvl w:val="0"/>
          <w:numId w:val="1003"/>
        </w:numPr>
        <w:pStyle w:val="Compact"/>
      </w:pPr>
      <w:r>
        <w:t xml:space="preserve">Played a key role in organizing a successful charity event in Chicago that raised $50,000 for local nonprofits, strengthening the company’s community presence.</w:t>
      </w:r>
    </w:p>
    <w:bookmarkEnd w:id="24"/>
    <w:bookmarkEnd w:id="25"/>
    <w:bookmarkStart w:id="26" w:name="education"/>
    <w:p>
      <w:pPr>
        <w:pStyle w:val="Heading2"/>
      </w:pPr>
      <w:r>
        <w:t xml:space="preserve">Education</w:t>
      </w:r>
    </w:p>
    <w:p>
      <w:pPr>
        <w:pStyle w:val="FirstParagraph"/>
      </w:pPr>
      <w:r>
        <w:rPr>
          <w:bCs/>
          <w:b/>
        </w:rPr>
        <w:t xml:space="preserve">Bachelor of Science in Marketing</w:t>
      </w:r>
      <w:r>
        <w:t xml:space="preserve">, University of Illinois at Urbana-Champaign | Urbana, IL | Graduated: May 2012</w:t>
      </w:r>
    </w:p>
    <w:p>
      <w:pPr>
        <w:pStyle w:val="BodyText"/>
      </w:pPr>
      <w:r>
        <w:rPr>
          <w:bCs/>
          <w:b/>
        </w:rPr>
        <w:t xml:space="preserve">Master of Business Administration (MBA)</w:t>
      </w:r>
      <w:r>
        <w:t xml:space="preserve">, Kellogg School of Management, Northwestern University | Evanston, IL | Graduated: June 2015</w:t>
      </w:r>
    </w:p>
    <w:bookmarkEnd w:id="26"/>
    <w:bookmarkStart w:id="27" w:name="skills"/>
    <w:p>
      <w:pPr>
        <w:pStyle w:val="Heading2"/>
      </w:pPr>
      <w:r>
        <w:t xml:space="preserve">Skills</w:t>
      </w:r>
    </w:p>
    <w:p>
      <w:pPr>
        <w:numPr>
          <w:ilvl w:val="0"/>
          <w:numId w:val="1004"/>
        </w:numPr>
        <w:pStyle w:val="Compact"/>
      </w:pPr>
      <w:r>
        <w:rPr>
          <w:bCs/>
          <w:b/>
        </w:rPr>
        <w:t xml:space="preserve">Marketing Strategy:</w:t>
      </w:r>
      <w:r>
        <w:t xml:space="preserve"> </w:t>
      </w:r>
      <w:r>
        <w:t xml:space="preserve">Expertise in creating and implementing strategic marketing plans tailored to the United States market and Chicago-specific challenges.</w:t>
      </w:r>
    </w:p>
    <w:p>
      <w:pPr>
        <w:numPr>
          <w:ilvl w:val="0"/>
          <w:numId w:val="1004"/>
        </w:numPr>
        <w:pStyle w:val="Compact"/>
      </w:pPr>
      <w:r>
        <w:rPr>
          <w:bCs/>
          <w:b/>
        </w:rPr>
        <w:t xml:space="preserve">Digital Marketing:</w:t>
      </w:r>
      <w:r>
        <w:t xml:space="preserve"> </w:t>
      </w:r>
      <w:r>
        <w:t xml:space="preserve">Proficient in SEO, SEM, email marketing, and social media campaigns (Facebook, Instagram, LinkedIn) with a focus on Chicago-based audiences.</w:t>
      </w:r>
    </w:p>
    <w:p>
      <w:pPr>
        <w:numPr>
          <w:ilvl w:val="0"/>
          <w:numId w:val="1004"/>
        </w:numPr>
        <w:pStyle w:val="Compact"/>
      </w:pPr>
      <w:r>
        <w:rPr>
          <w:bCs/>
          <w:b/>
        </w:rPr>
        <w:t xml:space="preserve">Data Analysis:</w:t>
      </w:r>
      <w:r>
        <w:t xml:space="preserve"> </w:t>
      </w:r>
      <w:r>
        <w:t xml:space="preserve">Skilled in interpreting analytics tools to measure campaign success and optimize marketing efforts.</w:t>
      </w:r>
    </w:p>
    <w:p>
      <w:pPr>
        <w:numPr>
          <w:ilvl w:val="0"/>
          <w:numId w:val="1004"/>
        </w:numPr>
        <w:pStyle w:val="Compact"/>
      </w:pPr>
      <w:r>
        <w:rPr>
          <w:bCs/>
          <w:b/>
        </w:rPr>
        <w:t xml:space="preserve">Brand Management:</w:t>
      </w:r>
      <w:r>
        <w:t xml:space="preserve"> </w:t>
      </w:r>
      <w:r>
        <w:t xml:space="preserve">Proven ability to build and maintain strong brand identities that resonate with diverse demographics in the United States.</w:t>
      </w:r>
    </w:p>
    <w:p>
      <w:pPr>
        <w:numPr>
          <w:ilvl w:val="0"/>
          <w:numId w:val="1004"/>
        </w:numPr>
        <w:pStyle w:val="Compact"/>
      </w:pPr>
      <w:r>
        <w:rPr>
          <w:bCs/>
          <w:b/>
        </w:rPr>
        <w:t xml:space="preserve">Project Management:</w:t>
      </w:r>
      <w:r>
        <w:t xml:space="preserve"> </w:t>
      </w:r>
      <w:r>
        <w:t xml:space="preserve">Strong organizational skills with experience managing multiple projects simultaneously, ensuring timely delivery and budget adherence.</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(2021)</w:t>
      </w:r>
    </w:p>
    <w:p>
      <w:pPr>
        <w:numPr>
          <w:ilvl w:val="0"/>
          <w:numId w:val="1005"/>
        </w:numPr>
        <w:pStyle w:val="Compact"/>
      </w:pPr>
      <w:r>
        <w:rPr>
          <w:bCs/>
          <w:b/>
        </w:rPr>
        <w:t xml:space="preserve">HubSpot Inbound Marketing Certification</w:t>
      </w:r>
      <w:r>
        <w:t xml:space="preserve"> </w:t>
      </w:r>
      <w:r>
        <w:t xml:space="preserve">– HubSpot (2019)</w:t>
      </w:r>
    </w:p>
    <w:p>
      <w:pPr>
        <w:numPr>
          <w:ilvl w:val="0"/>
          <w:numId w:val="1005"/>
        </w:numPr>
        <w:pStyle w:val="Compact"/>
      </w:pPr>
      <w:r>
        <w:rPr>
          <w:bCs/>
          <w:b/>
        </w:rPr>
        <w:t xml:space="preserve">PMP Certification (Project Management Professional)</w:t>
      </w:r>
      <w:r>
        <w:t xml:space="preserve"> </w:t>
      </w:r>
      <w:r>
        <w:t xml:space="preserve">– Project Management Institute (2018)</w:t>
      </w:r>
    </w:p>
    <w:bookmarkEnd w:id="28"/>
    <w:bookmarkStart w:id="29" w:name="projects-and-community-involvement"/>
    <w:p>
      <w:pPr>
        <w:pStyle w:val="Heading2"/>
      </w:pPr>
      <w:r>
        <w:t xml:space="preserve">Projects and Community Involvement</w:t>
      </w:r>
    </w:p>
    <w:p>
      <w:pPr>
        <w:pStyle w:val="FirstParagraph"/>
      </w:pPr>
      <w:r>
        <w:rPr>
          <w:bCs/>
          <w:b/>
        </w:rPr>
        <w:t xml:space="preserve">Chicago Small Business Growth Initiative</w:t>
      </w:r>
      <w:r>
        <w:t xml:space="preserve"> </w:t>
      </w:r>
      <w:r>
        <w:t xml:space="preserve">| Volunteer Marketing Advisor | 2020–Present</w:t>
      </w:r>
    </w:p>
    <w:p>
      <w:pPr>
        <w:numPr>
          <w:ilvl w:val="0"/>
          <w:numId w:val="1006"/>
        </w:numPr>
        <w:pStyle w:val="Compact"/>
      </w:pPr>
      <w:r>
        <w:t xml:space="preserve">Provided free marketing consultations to over 50 small businesses in Chicago, helping them enhance their online presence and customer engagement.</w:t>
      </w:r>
    </w:p>
    <w:p>
      <w:pPr>
        <w:numPr>
          <w:ilvl w:val="0"/>
          <w:numId w:val="1006"/>
        </w:numPr>
        <w:pStyle w:val="Compact"/>
      </w:pPr>
      <w:r>
        <w:t xml:space="preserve">Organized workshops on digital marketing trends for local entrepreneurs, attended by more than 300 participants in the United States Midwest region.</w:t>
      </w:r>
    </w:p>
    <w:p>
      <w:pPr>
        <w:pStyle w:val="FirstParagraph"/>
      </w:pPr>
      <w:r>
        <w:rPr>
          <w:bCs/>
          <w:b/>
        </w:rPr>
        <w:t xml:space="preserve">Chicago Innovation Summit</w:t>
      </w:r>
      <w:r>
        <w:t xml:space="preserve"> </w:t>
      </w:r>
      <w:r>
        <w:t xml:space="preserve">| Speaker, Marketing Trends Panel | 2022</w:t>
      </w:r>
    </w:p>
    <w:p>
      <w:pPr>
        <w:numPr>
          <w:ilvl w:val="0"/>
          <w:numId w:val="1007"/>
        </w:numPr>
        <w:pStyle w:val="Compact"/>
      </w:pPr>
      <w:r>
        <w:t xml:space="preserve">Presented on the importance of data-driven marketing strategies in the United States, sharing insights on leveraging analytics to improve customer retention and loyalty.</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Software Proficiency:</w:t>
      </w:r>
      <w:r>
        <w:t xml:space="preserve"> </w:t>
      </w:r>
      <w:r>
        <w:t xml:space="preserve">Adobe Creative Suite, Salesforce, Tableau, Microsoft Office Suite</w:t>
      </w:r>
    </w:p>
    <w:p>
      <w:r>
        <w:pict>
          <v:rect style="width:0;height:1.5pt" o:hralign="center" o:hrstd="t" o:hr="t"/>
        </w:pict>
      </w:r>
    </w:p>
    <w:p>
      <w:pPr>
        <w:pStyle w:val="FirstParagraph"/>
      </w:pPr>
      <w:r>
        <w:t xml:space="preserve">This Curriculum Vitae is tailored for the United States Chicago marketing landscape. As a Marketing Manager with a focus on local and national market strategies, the candidate brings specialized knowledge of the Chicago business environment and its unique challenges and opportunities.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2025-12-07T20:34:10Z</dcterms:created>
  <dcterms:modified xsi:type="dcterms:W3CDTF">2025-12-07T20:34:10Z</dcterms:modified>
</cp:coreProperties>
</file>

<file path=docProps/custom.xml><?xml version="1.0" encoding="utf-8"?>
<Properties xmlns="http://schemas.openxmlformats.org/officeDocument/2006/custom-properties" xmlns:vt="http://schemas.openxmlformats.org/officeDocument/2006/docPropsVTypes"/>
</file>