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Curriculum</w:t>
      </w:r>
      <w:r>
        <w:t xml:space="preserve"> </w:t>
      </w:r>
      <w:r>
        <w:t xml:space="preserve">Vitae</w:t>
      </w:r>
    </w:p>
    <w:bookmarkStart w:id="36" w:name="curriculum-vitae"/>
    <w:p>
      <w:pPr>
        <w:pStyle w:val="Heading1"/>
      </w:pPr>
      <w:r>
        <w:t xml:space="preserve">Curriculum Vitae</w:t>
      </w:r>
    </w:p>
    <w:bookmarkStart w:id="20" w:name="mason-last-name"/>
    <w:p>
      <w:pPr>
        <w:pStyle w:val="Heading2"/>
      </w:pPr>
      <w:r>
        <w:t xml:space="preserve">Mason [Last Name]</w:t>
      </w:r>
    </w:p>
    <w:p>
      <w:pPr>
        <w:pStyle w:val="FirstParagraph"/>
      </w:pPr>
      <w:r>
        <w:rPr>
          <w:bCs/>
          <w:b/>
        </w:rPr>
        <w:t xml:space="preserve">Location:</w:t>
      </w:r>
      <w:r>
        <w:t xml:space="preserve"> </w:t>
      </w:r>
      <w:r>
        <w:t xml:space="preserve">Vancouver, Canada</w:t>
      </w:r>
      <w:r>
        <w:br/>
      </w:r>
      <w:r>
        <w:rPr>
          <w:bCs/>
          <w:b/>
        </w:rPr>
        <w:t xml:space="preserve">Contact:</w:t>
      </w:r>
      <w:r>
        <w:t xml:space="preserve"> </w:t>
      </w:r>
      <w:r>
        <w:t xml:space="preserve">mason@example.com | (555) 123-4567</w:t>
      </w:r>
      <w:r>
        <w:br/>
      </w:r>
      <w:r>
        <w:rPr>
          <w:bCs/>
          <w:b/>
        </w:rPr>
        <w:t xml:space="preserve">LinkedIn:</w:t>
      </w:r>
      <w:r>
        <w:t xml:space="preserve"> </w:t>
      </w:r>
      <w:r>
        <w:t xml:space="preserve">linkedin.com/in/masonvancouver</w:t>
      </w:r>
    </w:p>
    <w:bookmarkEnd w:id="20"/>
    <w:bookmarkStart w:id="21" w:name="about-me"/>
    <w:p>
      <w:pPr>
        <w:pStyle w:val="Heading2"/>
      </w:pPr>
      <w:r>
        <w:t xml:space="preserve">About Me</w:t>
      </w:r>
    </w:p>
    <w:p>
      <w:pPr>
        <w:pStyle w:val="FirstParagraph"/>
      </w:pPr>
      <w:r>
        <w:t xml:space="preserve">Mason is a dedicated and skilled professional based in Canada Vancouver, with a proven track record of excellence in [industry/field]. With over [X] years of experience, Mason has consistently delivered impactful results while aligning with the values and standards of Canada Vancouver's dynamic business environment. A strong advocate for innovation and sustainability, Mason's work reflects a deep commitment to fostering growth in local communities and industries. This Curriculum Vitae outlines Mason's educational background, professional achievements, technical expertise, and contributions to projects that reflect the unique opportunities and challenges of working in Canada Vancouver.</w:t>
      </w:r>
    </w:p>
    <w:bookmarkEnd w:id="21"/>
    <w:bookmarkStart w:id="22" w:name="professional-summary"/>
    <w:p>
      <w:pPr>
        <w:pStyle w:val="Heading2"/>
      </w:pPr>
      <w:r>
        <w:t xml:space="preserve">Professional Summary</w:t>
      </w:r>
    </w:p>
    <w:p>
      <w:pPr>
        <w:pStyle w:val="FirstParagraph"/>
      </w:pPr>
      <w:r>
        <w:t xml:space="preserve">Mason is a results-driven [role, e.g., software engineer, project manager] with a focus on [specific area of expertise]. Based in Canada Vancouver, Mason has built a career that leverages cutting-edge technology and sustainable practices to address real-world problems. From leading cross-functional teams in Vancouver’s tech sector to mentoring emerging professionals, Mason’s work is rooted in collaboration and innovation. This Curriculum Vitae highlights Mason's ability to thrive in fast-paced environments while contributing to the growth of organizations across Canada Vancouver.</w:t>
      </w:r>
    </w:p>
    <w:bookmarkEnd w:id="22"/>
    <w:bookmarkStart w:id="23" w:name="education"/>
    <w:p>
      <w:pPr>
        <w:pStyle w:val="Heading2"/>
      </w:pPr>
      <w:r>
        <w:t xml:space="preserve">Education</w:t>
      </w:r>
    </w:p>
    <w:p>
      <w:pPr>
        <w:numPr>
          <w:ilvl w:val="0"/>
          <w:numId w:val="1001"/>
        </w:numPr>
        <w:pStyle w:val="Compact"/>
      </w:pPr>
      <w:r>
        <w:rPr>
          <w:bCs/>
          <w:b/>
        </w:rPr>
        <w:t xml:space="preserve">Bachelor of Science in Computer Science</w:t>
      </w:r>
      <w:r>
        <w:t xml:space="preserve">, Simon Fraser University, Vancouver, Canada (Graduated: 20XX)</w:t>
      </w:r>
    </w:p>
    <w:p>
      <w:pPr>
        <w:numPr>
          <w:ilvl w:val="0"/>
          <w:numId w:val="1001"/>
        </w:numPr>
        <w:pStyle w:val="Compact"/>
      </w:pPr>
      <w:r>
        <w:rPr>
          <w:bCs/>
          <w:b/>
        </w:rPr>
        <w:t xml:space="preserve">Diploma in Environmental Management</w:t>
      </w:r>
      <w:r>
        <w:t xml:space="preserve">, British Columbia Institute of Technology (BCIT), Vancouver, Canada (Graduated: 20XX)</w:t>
      </w:r>
    </w:p>
    <w:bookmarkEnd w:id="23"/>
    <w:bookmarkStart w:id="27" w:name="work-experience"/>
    <w:p>
      <w:pPr>
        <w:pStyle w:val="Heading2"/>
      </w:pPr>
      <w:r>
        <w:t xml:space="preserve">Work Experience</w:t>
      </w:r>
    </w:p>
    <w:bookmarkStart w:id="24" w:name="senior-software-engineer"/>
    <w:p>
      <w:pPr>
        <w:pStyle w:val="Heading3"/>
      </w:pPr>
      <w:r>
        <w:t xml:space="preserve">Senior Software Engineer</w:t>
      </w:r>
    </w:p>
    <w:p>
      <w:pPr>
        <w:pStyle w:val="FirstParagraph"/>
      </w:pPr>
      <w:r>
        <w:rPr>
          <w:iCs/>
          <w:i/>
        </w:rPr>
        <w:t xml:space="preserve">ABC Tech Solutions, Vancouver, Canada</w:t>
      </w:r>
      <w:r>
        <w:t xml:space="preserve"> </w:t>
      </w:r>
      <w:r>
        <w:t xml:space="preserve">| January 20XX – Present</w:t>
      </w:r>
    </w:p>
    <w:p>
      <w:pPr>
        <w:numPr>
          <w:ilvl w:val="0"/>
          <w:numId w:val="1002"/>
        </w:numPr>
        <w:pStyle w:val="Compact"/>
      </w:pPr>
      <w:r>
        <w:t xml:space="preserve">Led the development of scalable cloud-based applications for clients in Canada Vancouver's tech sector.</w:t>
      </w:r>
    </w:p>
    <w:p>
      <w:pPr>
        <w:numPr>
          <w:ilvl w:val="0"/>
          <w:numId w:val="1002"/>
        </w:numPr>
        <w:pStyle w:val="Compact"/>
      </w:pPr>
      <w:r>
        <w:t xml:space="preserve">Collaborated with cross-functional teams to integrate AI-driven solutions that improved operational efficiency by 30%.</w:t>
      </w:r>
    </w:p>
    <w:p>
      <w:pPr>
        <w:numPr>
          <w:ilvl w:val="0"/>
          <w:numId w:val="1002"/>
        </w:numPr>
        <w:pStyle w:val="Compact"/>
      </w:pPr>
      <w:r>
        <w:t xml:space="preserve">Contributed to open-source projects that support Vancouver’s goal of becoming a smart city.</w:t>
      </w:r>
    </w:p>
    <w:bookmarkEnd w:id="24"/>
    <w:bookmarkStart w:id="25" w:name="project-manager"/>
    <w:p>
      <w:pPr>
        <w:pStyle w:val="Heading3"/>
      </w:pPr>
      <w:r>
        <w:t xml:space="preserve">Project Manager</w:t>
      </w:r>
    </w:p>
    <w:p>
      <w:pPr>
        <w:pStyle w:val="FirstParagraph"/>
      </w:pPr>
      <w:r>
        <w:rPr>
          <w:iCs/>
          <w:i/>
        </w:rPr>
        <w:t xml:space="preserve">GreenBuild Innovations, Vancouver, Canada</w:t>
      </w:r>
      <w:r>
        <w:t xml:space="preserve"> </w:t>
      </w:r>
      <w:r>
        <w:t xml:space="preserve">| June 20XX – December 20XX</w:t>
      </w:r>
    </w:p>
    <w:p>
      <w:pPr>
        <w:numPr>
          <w:ilvl w:val="0"/>
          <w:numId w:val="1003"/>
        </w:numPr>
        <w:pStyle w:val="Compact"/>
      </w:pPr>
      <w:r>
        <w:t xml:space="preserve">Managed large-scale construction projects focused on sustainable architecture in Canada Vancouver.</w:t>
      </w:r>
    </w:p>
    <w:p>
      <w:pPr>
        <w:numPr>
          <w:ilvl w:val="0"/>
          <w:numId w:val="1003"/>
        </w:numPr>
        <w:pStyle w:val="Compact"/>
      </w:pPr>
      <w:r>
        <w:t xml:space="preserve">Ensured compliance with local regulations and industry standards while reducing project timelines by 15%.</w:t>
      </w:r>
    </w:p>
    <w:p>
      <w:pPr>
        <w:numPr>
          <w:ilvl w:val="0"/>
          <w:numId w:val="1003"/>
        </w:numPr>
        <w:pStyle w:val="Compact"/>
      </w:pPr>
      <w:r>
        <w:t xml:space="preserve">Developed partnerships with local suppliers to promote eco-friendly materials in Vancouver’s construction sector.</w:t>
      </w:r>
    </w:p>
    <w:bookmarkEnd w:id="25"/>
    <w:bookmarkStart w:id="26" w:name="junior-developer"/>
    <w:p>
      <w:pPr>
        <w:pStyle w:val="Heading3"/>
      </w:pPr>
      <w:r>
        <w:t xml:space="preserve">Junior Developer</w:t>
      </w:r>
    </w:p>
    <w:p>
      <w:pPr>
        <w:pStyle w:val="FirstParagraph"/>
      </w:pPr>
      <w:r>
        <w:rPr>
          <w:iCs/>
          <w:i/>
        </w:rPr>
        <w:t xml:space="preserve">LocalTech Solutions, Vancouver, Canada</w:t>
      </w:r>
      <w:r>
        <w:t xml:space="preserve"> </w:t>
      </w:r>
      <w:r>
        <w:t xml:space="preserve">| January 20XX – May 20XX</w:t>
      </w:r>
    </w:p>
    <w:p>
      <w:pPr>
        <w:numPr>
          <w:ilvl w:val="0"/>
          <w:numId w:val="1004"/>
        </w:numPr>
        <w:pStyle w:val="Compact"/>
      </w:pPr>
      <w:r>
        <w:t xml:space="preserve">Crafted responsive web applications for small businesses in Canada Vancouver.</w:t>
      </w:r>
    </w:p>
    <w:p>
      <w:pPr>
        <w:numPr>
          <w:ilvl w:val="0"/>
          <w:numId w:val="1004"/>
        </w:numPr>
        <w:pStyle w:val="Compact"/>
      </w:pPr>
      <w:r>
        <w:t xml:space="preserve">Prioritized user experience design to meet the needs of diverse clients across the region.</w:t>
      </w:r>
    </w:p>
    <w:p>
      <w:pPr>
        <w:numPr>
          <w:ilvl w:val="0"/>
          <w:numId w:val="1004"/>
        </w:numPr>
        <w:pStyle w:val="Compact"/>
      </w:pPr>
      <w:r>
        <w:t xml:space="preserve">Provided technical support and training to local teams, fostering a culture of continuous learning.</w:t>
      </w:r>
    </w:p>
    <w:bookmarkEnd w:id="26"/>
    <w:bookmarkEnd w:id="27"/>
    <w:bookmarkStart w:id="28" w:name="skills"/>
    <w:p>
      <w:pPr>
        <w:pStyle w:val="Heading2"/>
      </w:pPr>
      <w:r>
        <w:t xml:space="preserve">Skills</w:t>
      </w:r>
    </w:p>
    <w:p>
      <w:pPr>
        <w:numPr>
          <w:ilvl w:val="0"/>
          <w:numId w:val="1005"/>
        </w:numPr>
        <w:pStyle w:val="Compact"/>
      </w:pPr>
      <w:r>
        <w:rPr>
          <w:bCs/>
          <w:b/>
        </w:rPr>
        <w:t xml:space="preserve">Technical:</w:t>
      </w:r>
      <w:r>
        <w:t xml:space="preserve"> </w:t>
      </w:r>
      <w:r>
        <w:t xml:space="preserve">Python, JavaScript, Cloud Computing (AWS/Azure), Agile Methodologies</w:t>
      </w:r>
    </w:p>
    <w:p>
      <w:pPr>
        <w:numPr>
          <w:ilvl w:val="0"/>
          <w:numId w:val="1005"/>
        </w:numPr>
        <w:pStyle w:val="Compact"/>
      </w:pPr>
      <w:r>
        <w:rPr>
          <w:bCs/>
          <w:b/>
        </w:rPr>
        <w:t xml:space="preserve">Sustainability:</w:t>
      </w:r>
      <w:r>
        <w:t xml:space="preserve"> </w:t>
      </w:r>
      <w:r>
        <w:t xml:space="preserve">LEED Certification, Green Building Practices, Environmental Impact Assessment</w:t>
      </w:r>
    </w:p>
    <w:p>
      <w:pPr>
        <w:numPr>
          <w:ilvl w:val="0"/>
          <w:numId w:val="1005"/>
        </w:numPr>
        <w:pStyle w:val="Compact"/>
      </w:pPr>
      <w:r>
        <w:rPr>
          <w:bCs/>
          <w:b/>
        </w:rPr>
        <w:t xml:space="preserve">Communication:</w:t>
      </w:r>
      <w:r>
        <w:t xml:space="preserve"> </w:t>
      </w:r>
      <w:r>
        <w:t xml:space="preserve">Cross-cultural Collaboration, Technical Writing, Public Speaking</w:t>
      </w:r>
    </w:p>
    <w:bookmarkEnd w:id="28"/>
    <w:bookmarkStart w:id="29" w:name="certifications-and-training"/>
    <w:p>
      <w:pPr>
        <w:pStyle w:val="Heading2"/>
      </w:pPr>
      <w:r>
        <w:t xml:space="preserve">Certifications and Training</w:t>
      </w:r>
    </w:p>
    <w:p>
      <w:pPr>
        <w:numPr>
          <w:ilvl w:val="0"/>
          <w:numId w:val="1006"/>
        </w:numPr>
        <w:pStyle w:val="Compact"/>
      </w:pPr>
      <w:r>
        <w:rPr>
          <w:bCs/>
          <w:b/>
        </w:rPr>
        <w:t xml:space="preserve">PMP Certification (Project Management Professional)</w:t>
      </w:r>
      <w:r>
        <w:t xml:space="preserve"> </w:t>
      </w:r>
      <w:r>
        <w:t xml:space="preserve">– Project Management Institute (20XX)</w:t>
      </w:r>
    </w:p>
    <w:p>
      <w:pPr>
        <w:numPr>
          <w:ilvl w:val="0"/>
          <w:numId w:val="1006"/>
        </w:numPr>
        <w:pStyle w:val="Compact"/>
      </w:pPr>
      <w:r>
        <w:rPr>
          <w:bCs/>
          <w:b/>
        </w:rPr>
        <w:t xml:space="preserve">Google Cloud Certified – Professional Cloud Architect</w:t>
      </w:r>
      <w:r>
        <w:t xml:space="preserve"> </w:t>
      </w:r>
      <w:r>
        <w:t xml:space="preserve">– Google (20XX)</w:t>
      </w:r>
    </w:p>
    <w:p>
      <w:pPr>
        <w:numPr>
          <w:ilvl w:val="0"/>
          <w:numId w:val="1006"/>
        </w:numPr>
        <w:pStyle w:val="Compact"/>
      </w:pPr>
      <w:r>
        <w:rPr>
          <w:bCs/>
          <w:b/>
        </w:rPr>
        <w:t xml:space="preserve">Eco-Management Training Program</w:t>
      </w:r>
      <w:r>
        <w:t xml:space="preserve"> </w:t>
      </w:r>
      <w:r>
        <w:t xml:space="preserve">– BCIT, Vancouver, Canada (20XX)</w:t>
      </w:r>
    </w:p>
    <w:bookmarkEnd w:id="29"/>
    <w:bookmarkStart w:id="30"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French (Intermediate)</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Canadian Information Processing Society (CIPS)</w:t>
      </w:r>
      <w:r>
        <w:t xml:space="preserve"> </w:t>
      </w:r>
      <w:r>
        <w:t xml:space="preserve">– Member since 20XX</w:t>
      </w:r>
    </w:p>
    <w:p>
      <w:pPr>
        <w:numPr>
          <w:ilvl w:val="0"/>
          <w:numId w:val="1008"/>
        </w:numPr>
        <w:pStyle w:val="Compact"/>
      </w:pPr>
      <w:r>
        <w:rPr>
          <w:bCs/>
          <w:b/>
        </w:rPr>
        <w:t xml:space="preserve">Vancouver Tech Alliance</w:t>
      </w:r>
      <w:r>
        <w:t xml:space="preserve"> </w:t>
      </w:r>
      <w:r>
        <w:t xml:space="preserve">– Active Participant in networking and mentorship programs</w:t>
      </w:r>
    </w:p>
    <w:bookmarkEnd w:id="31"/>
    <w:bookmarkStart w:id="34" w:name="projects-and-research"/>
    <w:p>
      <w:pPr>
        <w:pStyle w:val="Heading2"/>
      </w:pPr>
      <w:r>
        <w:t xml:space="preserve">Projects and Research</w:t>
      </w:r>
    </w:p>
    <w:bookmarkStart w:id="32" w:name="Xe80084c4bdc1b1897802cbf08aa02c959a32905"/>
    <w:p>
      <w:pPr>
        <w:pStyle w:val="Heading3"/>
      </w:pPr>
      <w:r>
        <w:t xml:space="preserve">Sustainable Urban Development Initiative (SUDI)</w:t>
      </w:r>
    </w:p>
    <w:p>
      <w:pPr>
        <w:pStyle w:val="FirstParagraph"/>
      </w:pPr>
      <w:r>
        <w:rPr>
          <w:iCs/>
          <w:i/>
        </w:rPr>
        <w:t xml:space="preserve">Vancouver, Canada | 20XX – 20XX</w:t>
      </w:r>
    </w:p>
    <w:p>
      <w:pPr>
        <w:numPr>
          <w:ilvl w:val="0"/>
          <w:numId w:val="1009"/>
        </w:numPr>
        <w:pStyle w:val="Compact"/>
      </w:pPr>
      <w:r>
        <w:t xml:space="preserve">Collaborated with municipal authorities to design energy-efficient public infrastructure.</w:t>
      </w:r>
    </w:p>
    <w:p>
      <w:pPr>
        <w:numPr>
          <w:ilvl w:val="0"/>
          <w:numId w:val="1009"/>
        </w:numPr>
        <w:pStyle w:val="Compact"/>
      </w:pPr>
      <w:r>
        <w:t xml:space="preserve">Published a white paper on renewable energy integration in urban settings, cited by local policy makers.</w:t>
      </w:r>
    </w:p>
    <w:bookmarkEnd w:id="32"/>
    <w:bookmarkStart w:id="33" w:name="open-source-contributions"/>
    <w:p>
      <w:pPr>
        <w:pStyle w:val="Heading3"/>
      </w:pPr>
      <w:r>
        <w:t xml:space="preserve">Open-Source Contributions</w:t>
      </w:r>
    </w:p>
    <w:p>
      <w:pPr>
        <w:pStyle w:val="FirstParagraph"/>
      </w:pPr>
      <w:r>
        <w:rPr>
          <w:iCs/>
          <w:i/>
        </w:rPr>
        <w:t xml:space="preserve">Vancouver, Canada | 20XX – Present</w:t>
      </w:r>
    </w:p>
    <w:p>
      <w:pPr>
        <w:numPr>
          <w:ilvl w:val="0"/>
          <w:numId w:val="1010"/>
        </w:numPr>
        <w:pStyle w:val="Compact"/>
      </w:pPr>
      <w:r>
        <w:t xml:space="preserve">Contributed to the development of a community-driven platform for Vancouver-based environmental advocacy groups.</w:t>
      </w:r>
    </w:p>
    <w:p>
      <w:pPr>
        <w:numPr>
          <w:ilvl w:val="0"/>
          <w:numId w:val="1010"/>
        </w:numPr>
        <w:pStyle w:val="Compact"/>
      </w:pPr>
      <w:r>
        <w:t xml:space="preserve">Maintained a GitHub repository with tools for data analysis in sustainability projects.</w:t>
      </w:r>
    </w:p>
    <w:bookmarkEnd w:id="33"/>
    <w:bookmarkEnd w:id="34"/>
    <w:bookmarkStart w:id="35" w:name="references"/>
    <w:p>
      <w:pPr>
        <w:pStyle w:val="Heading2"/>
      </w:pPr>
      <w:r>
        <w:t xml:space="preserve">References</w:t>
      </w:r>
    </w:p>
    <w:p>
      <w:pPr>
        <w:pStyle w:val="FirstParagraph"/>
      </w:pPr>
      <w:r>
        <w:t xml:space="preserve">Available upon request. Mason’s professional network includes industry leaders, academic advisors, and community partners in Canada Vancouver.</w:t>
      </w:r>
    </w:p>
    <w:p>
      <w:pPr>
        <w:pStyle w:val="BodyText"/>
      </w:pPr>
      <w:r>
        <w:rPr>
          <w:iCs/>
          <w:i/>
        </w:rPr>
        <w:t xml:space="preserve">This Curriculum Vitae reflects Mason’s commitment to excellence, innovation, and the unique opportunities available in Canada Vancouver. It is tailored to align with the values of Canadian workplaces while showcasing Mason’s contributions to both local and global initiatives.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Curriculum Vitae</dc:title>
  <dc:creator/>
  <dc:language>en</dc:language>
  <cp:keywords/>
  <dcterms:created xsi:type="dcterms:W3CDTF">2025-12-03T18:49:07Z</dcterms:created>
  <dcterms:modified xsi:type="dcterms:W3CDTF">2025-12-03T18:49:07Z</dcterms:modified>
</cp:coreProperties>
</file>

<file path=docProps/custom.xml><?xml version="1.0" encoding="utf-8"?>
<Properties xmlns="http://schemas.openxmlformats.org/officeDocument/2006/custom-properties" xmlns:vt="http://schemas.openxmlformats.org/officeDocument/2006/docPropsVTypes"/>
</file>