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Frankfurt am Main,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linkedin.com/in/mason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Mason is a highly motivated and experienced professional with a strong background in [specific field, e.g., engineering, finance, IT]. With over [X years] of expertise in [industry/field], Mason has consistently demonstrated exceptional skills in project management, team leadership, and strategic planning. Having worked across international environments, Mason has developed a deep understanding of cross-cultural collaboration and adaptability. In Germany Frankfurt specifically, Mason has contributed to innovative projects that align with the city’s reputation as a global hub for finance, technology, and commerce. This CV highlights Mason’s qualifications to thrive in the dynamic and competitive job market of Germany Frankfurt.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[Field]</w:t>
      </w:r>
      <w:r>
        <w:br/>
      </w:r>
      <w:r>
        <w:t xml:space="preserve">University of [Name], [City, Country]</w:t>
      </w:r>
      <w:r>
        <w:br/>
      </w:r>
      <w:r>
        <w:t xml:space="preserve">Graduation Date: [Month, Year]</w:t>
      </w:r>
    </w:p>
    <w:p>
      <w:pPr>
        <w:pStyle w:val="BodyText"/>
      </w:pPr>
      <w:r>
        <w:rPr>
          <w:bCs/>
          <w:b/>
        </w:rPr>
        <w:t xml:space="preserve">Bachelor of Arts in [Field]</w:t>
      </w:r>
      <w:r>
        <w:br/>
      </w:r>
      <w:r>
        <w:t xml:space="preserve">University of [Name], [City, Country]</w:t>
      </w:r>
      <w:r>
        <w:br/>
      </w:r>
      <w:r>
        <w:t xml:space="preserve">Graduation Date: [Month, Year]</w:t>
      </w:r>
    </w:p>
    <w:p>
      <w:pPr>
        <w:pStyle w:val="BodyText"/>
      </w:pPr>
      <w:r>
        <w:t xml:space="preserve">Mason’s academic journey has equipped him with a robust foundation in [specific skills or knowledge areas]. His studies in Germany Frankfurt have been particularly valuable, as they align with the region’s emphasis on precision, innovation, and international standards.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job-title"/>
    <w:p>
      <w:pPr>
        <w:pStyle w:val="Heading4"/>
      </w:pPr>
      <w:r>
        <w:t xml:space="preserve">Senior [Job Title]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Frankfurt, Germany</w:t>
      </w:r>
      <w:r>
        <w:br/>
      </w:r>
      <w:r>
        <w:t xml:space="preserve">[Month, Year]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10+ professionals to deliver projects that support Frankfurt’s financial and technological infrastructure.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clients and stakeholders to ensure compliance with German regulations and industry best practices.</w:t>
      </w:r>
    </w:p>
    <w:p>
      <w:pPr>
        <w:numPr>
          <w:ilvl w:val="0"/>
          <w:numId w:val="1001"/>
        </w:numPr>
        <w:pStyle w:val="Compact"/>
      </w:pPr>
      <w:r>
        <w:t xml:space="preserve">Implemented strategies that increased operational efficiency by 25% within the first year.</w:t>
      </w:r>
    </w:p>
    <w:bookmarkEnd w:id="22"/>
    <w:bookmarkStart w:id="23" w:name="project-manager"/>
    <w:p>
      <w:pPr>
        <w:pStyle w:val="Heading4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Frankfurt, Germany</w:t>
      </w:r>
      <w:r>
        <w:br/>
      </w:r>
      <w:r>
        <w:t xml:space="preserve">[Month, Year] – [Month, Year]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to execute large-scale projects in alignment with Germany Frankfurt’s economic goals.</w:t>
      </w:r>
    </w:p>
    <w:p>
      <w:pPr>
        <w:numPr>
          <w:ilvl w:val="0"/>
          <w:numId w:val="1002"/>
        </w:numPr>
        <w:pStyle w:val="Compact"/>
      </w:pPr>
      <w:r>
        <w:t xml:space="preserve">Developed and maintained relationships with key partners in the European market.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 of initiatives that enhanced Frankfurt’s position as a global business hub.</w:t>
      </w:r>
    </w:p>
    <w:bookmarkEnd w:id="23"/>
    <w:bookmarkStart w:id="24" w:name="job-title"/>
    <w:p>
      <w:pPr>
        <w:pStyle w:val="Heading4"/>
      </w:pPr>
      <w:r>
        <w:t xml:space="preserve">[Job Title]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[City, Country]</w:t>
      </w:r>
      <w:r>
        <w:br/>
      </w:r>
      <w:r>
        <w:t xml:space="preserve">[Month, Year] – [Month, Year]</w:t>
      </w:r>
    </w:p>
    <w:p>
      <w:pPr>
        <w:numPr>
          <w:ilvl w:val="0"/>
          <w:numId w:val="1003"/>
        </w:numPr>
        <w:pStyle w:val="Compact"/>
      </w:pPr>
      <w:r>
        <w:t xml:space="preserve">Provided technical expertise in [specific area], supporting the growth of organizations in Germany Frankfurt.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and training sessions to improve team performance and innovation.</w:t>
      </w:r>
    </w:p>
    <w:bookmarkEnd w:id="24"/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SAP, AutoCAD, Adobe Creative Suite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German (proficient)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PMP, Six Sigma Green Belt, ISO 9001</w:t>
      </w:r>
    </w:p>
    <w:p>
      <w:pPr>
        <w:pStyle w:val="FirstParagraph"/>
      </w:pPr>
      <w:r>
        <w:t xml:space="preserve">Mason’s technical skills are tailored to meet the demands of Germany Frankfurt’s industries. His proficiency in German and English ensures seamless communication in both local and international settings.</w:t>
      </w:r>
    </w:p>
    <w:bookmarkEnd w:id="26"/>
    <w:bookmarkStart w:id="27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[Project Name]</w:t>
      </w:r>
      <w:r>
        <w:t xml:space="preserve">, Frankfurt, Germany</w:t>
      </w:r>
      <w:r>
        <w:br/>
      </w:r>
      <w:r>
        <w:t xml:space="preserve">[Month, Year] – [Month, Year]</w:t>
      </w:r>
    </w:p>
    <w:p>
      <w:pPr>
        <w:numPr>
          <w:ilvl w:val="0"/>
          <w:numId w:val="1005"/>
        </w:numPr>
        <w:pStyle w:val="Compact"/>
      </w:pPr>
      <w:r>
        <w:t xml:space="preserve">Successfully executed a project that enhanced the efficiency of [specific process or system].</w:t>
      </w:r>
    </w:p>
    <w:p>
      <w:pPr>
        <w:numPr>
          <w:ilvl w:val="0"/>
          <w:numId w:val="1005"/>
        </w:numPr>
        <w:pStyle w:val="Compact"/>
      </w:pPr>
      <w:r>
        <w:t xml:space="preserve">Received recognition from [organization] for outstanding contributions to sustainable development in Germany Frankfurt.</w:t>
      </w:r>
    </w:p>
    <w:p>
      <w:pPr>
        <w:pStyle w:val="FirstParagraph"/>
      </w:pPr>
      <w:r>
        <w:rPr>
          <w:bCs/>
          <w:b/>
        </w:rPr>
        <w:t xml:space="preserve">[Project Name]</w:t>
      </w:r>
      <w:r>
        <w:t xml:space="preserve">, [City, Country]</w:t>
      </w:r>
      <w:r>
        <w:br/>
      </w:r>
      <w:r>
        <w:t xml:space="preserve">[Month, Year] – [Month, Year]</w:t>
      </w:r>
    </w:p>
    <w:p>
      <w:pPr>
        <w:numPr>
          <w:ilvl w:val="0"/>
          <w:numId w:val="1006"/>
        </w:numPr>
        <w:pStyle w:val="Compact"/>
      </w:pPr>
      <w:r>
        <w:t xml:space="preserve">Developed a solution that addressed critical challenges in [specific industry], aligning with Germany’s focus on innovation.</w:t>
      </w:r>
    </w:p>
    <w:p>
      <w:pPr>
        <w:numPr>
          <w:ilvl w:val="0"/>
          <w:numId w:val="1006"/>
        </w:numPr>
        <w:pStyle w:val="Compact"/>
      </w:pPr>
      <w:r>
        <w:t xml:space="preserve">Published findings in a reputable journal, contributing to the global discourse on [topic].</w:t>
      </w:r>
    </w:p>
    <w:bookmarkEnd w:id="27"/>
    <w:bookmarkStart w:id="28" w:name="professional-memberships"/>
    <w:p>
      <w:pPr>
        <w:pStyle w:val="Heading3"/>
      </w:pPr>
      <w:r>
        <w:t xml:space="preserve">Professional Memberships</w:t>
      </w:r>
    </w:p>
    <w:p>
      <w:pPr>
        <w:pStyle w:val="FirstParagraph"/>
      </w:pPr>
      <w:r>
        <w:rPr>
          <w:bCs/>
          <w:b/>
        </w:rPr>
        <w:t xml:space="preserve">German Association for Business Administration (BWA)</w:t>
      </w:r>
      <w:r>
        <w:br/>
      </w:r>
      <w:r>
        <w:t xml:space="preserve">Member since [Year]</w:t>
      </w:r>
    </w:p>
    <w:p>
      <w:pPr>
        <w:pStyle w:val="BodyText"/>
      </w:pPr>
      <w:r>
        <w:rPr>
          <w:bCs/>
          <w:b/>
        </w:rPr>
        <w:t xml:space="preserve">Frankfurt Chamber of Commerce</w:t>
      </w:r>
      <w:r>
        <w:br/>
      </w:r>
      <w:r>
        <w:t xml:space="preserve">Affiliate since [Year]</w:t>
      </w:r>
    </w:p>
    <w:p>
      <w:pPr>
        <w:pStyle w:val="BodyText"/>
      </w:pPr>
      <w:r>
        <w:t xml:space="preserve">Mason’s memberships reflect his commitment to professional excellence and collaboration within Germany Frankfurt’s business community.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English: Native proficiency</w:t>
      </w:r>
    </w:p>
    <w:p>
      <w:pPr>
        <w:numPr>
          <w:ilvl w:val="0"/>
          <w:numId w:val="1007"/>
        </w:numPr>
        <w:pStyle w:val="Compact"/>
      </w:pPr>
      <w:r>
        <w:t xml:space="preserve">German: Advanced (C1 level)</w:t>
      </w:r>
    </w:p>
    <w:p>
      <w:pPr>
        <w:numPr>
          <w:ilvl w:val="0"/>
          <w:numId w:val="1007"/>
        </w:numPr>
        <w:pStyle w:val="Compact"/>
      </w:pPr>
      <w:r>
        <w:t xml:space="preserve">Spanish: Intermediate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[Organization], contributing to community initiatives in Germany Frankfurt.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Traveling, reading, and participating in local events that celebrate German culture.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Mason’s application in Germany Frankfurt, emphasizing his qualifications and alignment with the region’s professional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2026-09-26T22:21:46Z</dcterms:created>
  <dcterms:modified xsi:type="dcterms:W3CDTF">2026-09-26T22:21:46Z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