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Mason</w:t>
      </w:r>
    </w:p>
    <w:bookmarkStart w:id="36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35" w:name="mason"/>
    <w:p>
      <w:pPr>
        <w:pStyle w:val="Heading2"/>
      </w:pPr>
      <w:r>
        <w:t xml:space="preserve">Mason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mason@example.com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+62 812-3456-7890 |</w:t>
      </w:r>
      <w:r>
        <w:t xml:space="preserve"> </w:t>
      </w:r>
      <w:r>
        <w:rPr>
          <w:bCs/>
          <w:b/>
        </w:rPr>
        <w:t xml:space="preserve">Location:</w:t>
      </w:r>
      <w:r>
        <w:t xml:space="preserve"> </w:t>
      </w:r>
      <w:r>
        <w:t xml:space="preserve">Indonesia Jakarta</w:t>
      </w:r>
    </w:p>
    <w:bookmarkStart w:id="20" w:name="professional-summary"/>
    <w:p>
      <w:pPr>
        <w:pStyle w:val="Heading3"/>
      </w:pPr>
      <w:r>
        <w:rPr>
          <w:u w:val="single"/>
        </w:rPr>
        <w:t xml:space="preserve">Professional Summary</w:t>
      </w:r>
    </w:p>
    <w:p>
      <w:pPr>
        <w:pStyle w:val="FirstParagraph"/>
      </w:pPr>
      <w:r>
        <w:t xml:space="preserve">Mason is a highly motivated and experienced professional based in Indonesia Jakarta, with over a decade of expertise in [insert field, e.g., business development, technology, or project management]. A graduate of [University Name] with a degree in [Field of Study], Mason has consistently demonstrated leadership and adaptability in dynamic environments. His work ethic and commitment to excellence have enabled him to thrive in the fast-paced markets of Indonesia Jakarta. With a deep understanding of local business practices and global trends, Mason is well-positioned to contribute meaningfully to organizations seeking innovative solutions tailored for the Indonesian market.</w:t>
      </w:r>
    </w:p>
    <w:bookmarkEnd w:id="20"/>
    <w:bookmarkStart w:id="24" w:name="work-experience"/>
    <w:p>
      <w:pPr>
        <w:pStyle w:val="Heading3"/>
      </w:pPr>
      <w:r>
        <w:rPr>
          <w:u w:val="single"/>
        </w:rPr>
        <w:t xml:space="preserve">Work Experience</w:t>
      </w:r>
    </w:p>
    <w:bookmarkStart w:id="21" w:name="senior-business-development-manager"/>
    <w:p>
      <w:pPr>
        <w:pStyle w:val="Heading4"/>
      </w:pPr>
      <w:r>
        <w:rPr>
          <w:bCs/>
          <w:b/>
        </w:rPr>
        <w:t xml:space="preserve">Senior Business Development Manager</w:t>
      </w:r>
    </w:p>
    <w:p>
      <w:pPr>
        <w:pStyle w:val="FirstParagraph"/>
      </w:pPr>
      <w:r>
        <w:rPr>
          <w:iCs/>
          <w:i/>
        </w:rPr>
        <w:t xml:space="preserve">PT. Global Innovations Indonesia, Jakarta</w:t>
      </w:r>
      <w:r>
        <w:t xml:space="preserve"> </w:t>
      </w:r>
      <w:r>
        <w:t xml:space="preserve">| January 2018 – Present</w:t>
      </w:r>
    </w:p>
    <w:p>
      <w:pPr>
        <w:numPr>
          <w:ilvl w:val="0"/>
          <w:numId w:val="1001"/>
        </w:numPr>
        <w:pStyle w:val="Compact"/>
      </w:pPr>
      <w:r>
        <w:t xml:space="preserve">Spearheaded business development initiatives, resulting in a 30% increase in annual revenue for PT. Global Innovations Indonesia.</w:t>
      </w:r>
    </w:p>
    <w:p>
      <w:pPr>
        <w:numPr>
          <w:ilvl w:val="0"/>
          <w:numId w:val="1001"/>
        </w:numPr>
        <w:pStyle w:val="Compact"/>
      </w:pPr>
      <w:r>
        <w:t xml:space="preserve">Developed strategic partnerships with local and international stakeholders, enhancing market presence in Indonesia Jakarta.</w:t>
      </w:r>
    </w:p>
    <w:p>
      <w:pPr>
        <w:numPr>
          <w:ilvl w:val="0"/>
          <w:numId w:val="1001"/>
        </w:numPr>
        <w:pStyle w:val="Compact"/>
      </w:pPr>
      <w:r>
        <w:t xml:space="preserve">Managed cross-functional teams to execute large-scale projects, including the launch of a digital platform for small and medium enterprises (SMEs) in Jakarta.</w:t>
      </w:r>
    </w:p>
    <w:p>
      <w:pPr>
        <w:numPr>
          <w:ilvl w:val="0"/>
          <w:numId w:val="1001"/>
        </w:numPr>
        <w:pStyle w:val="Compact"/>
      </w:pPr>
      <w:r>
        <w:t xml:space="preserve">Conducted market research to identify emerging opportunities, leading to the successful expansion into new sectors such as renewable energy and fintech.</w:t>
      </w:r>
    </w:p>
    <w:bookmarkEnd w:id="21"/>
    <w:bookmarkStart w:id="22" w:name="project-manager"/>
    <w:p>
      <w:pPr>
        <w:pStyle w:val="Heading4"/>
      </w:pPr>
      <w:r>
        <w:rPr>
          <w:bCs/>
          <w:b/>
        </w:rPr>
        <w:t xml:space="preserve">Project Manager</w:t>
      </w:r>
    </w:p>
    <w:p>
      <w:pPr>
        <w:pStyle w:val="FirstParagraph"/>
      </w:pPr>
      <w:r>
        <w:rPr>
          <w:iCs/>
          <w:i/>
        </w:rPr>
        <w:t xml:space="preserve">Indonesia Tech Solutions, Jakarta</w:t>
      </w:r>
      <w:r>
        <w:t xml:space="preserve"> </w:t>
      </w:r>
      <w:r>
        <w:t xml:space="preserve">| 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Overseeing the development and implementation of technology solutions for clients across Indonesia, with a focus on Jakarta's tech ecosystem.</w:t>
      </w:r>
    </w:p>
    <w:p>
      <w:pPr>
        <w:numPr>
          <w:ilvl w:val="0"/>
          <w:numId w:val="1002"/>
        </w:numPr>
        <w:pStyle w:val="Compact"/>
      </w:pPr>
      <w:r>
        <w:t xml:space="preserve">Collaborated with stakeholders to define project scope, timelines, and deliverables, ensuring alignment with organizational goals.</w:t>
      </w:r>
    </w:p>
    <w:p>
      <w:pPr>
        <w:numPr>
          <w:ilvl w:val="0"/>
          <w:numId w:val="1002"/>
        </w:numPr>
        <w:pStyle w:val="Compact"/>
      </w:pPr>
      <w:r>
        <w:t xml:space="preserve">Reduced project delivery time by 20% through process optimization and team training programs.</w:t>
      </w:r>
    </w:p>
    <w:p>
      <w:pPr>
        <w:numPr>
          <w:ilvl w:val="0"/>
          <w:numId w:val="1002"/>
        </w:numPr>
        <w:pStyle w:val="Compact"/>
      </w:pPr>
      <w:r>
        <w:t xml:space="preserve">Received recognition as "Top Project Manager" in 2016 for excellence in managing complex projects in the Indonesian market.</w:t>
      </w:r>
    </w:p>
    <w:bookmarkEnd w:id="22"/>
    <w:bookmarkStart w:id="23" w:name="business-analyst"/>
    <w:p>
      <w:pPr>
        <w:pStyle w:val="Heading4"/>
      </w:pPr>
      <w:r>
        <w:rPr>
          <w:bCs/>
          <w:b/>
        </w:rPr>
        <w:t xml:space="preserve">Business Analyst</w:t>
      </w:r>
    </w:p>
    <w:p>
      <w:pPr>
        <w:pStyle w:val="FirstParagraph"/>
      </w:pPr>
      <w:r>
        <w:rPr>
          <w:iCs/>
          <w:i/>
        </w:rPr>
        <w:t xml:space="preserve">Asia Business Insights, Jakarta</w:t>
      </w:r>
      <w:r>
        <w:t xml:space="preserve"> </w:t>
      </w:r>
      <w:r>
        <w:t xml:space="preserve">| March 2012 – May 2015</w:t>
      </w:r>
    </w:p>
    <w:p>
      <w:pPr>
        <w:numPr>
          <w:ilvl w:val="0"/>
          <w:numId w:val="1003"/>
        </w:numPr>
        <w:pStyle w:val="Compact"/>
      </w:pPr>
      <w:r>
        <w:t xml:space="preserve">Analyzed market trends and provided data-driven insights to support decision-making for clients in Indonesia Jakarta.</w:t>
      </w:r>
    </w:p>
    <w:p>
      <w:pPr>
        <w:numPr>
          <w:ilvl w:val="0"/>
          <w:numId w:val="1003"/>
        </w:numPr>
        <w:pStyle w:val="Compact"/>
      </w:pPr>
      <w:r>
        <w:t xml:space="preserve">Created reports and dashboards that improved client understanding of market dynamics, leading to a 15% increase in client satisfaction scores.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business strategies for multinational corporations operating in Indonesia, focusing on localization and scalability.</w:t>
      </w:r>
    </w:p>
    <w:bookmarkEnd w:id="23"/>
    <w:bookmarkEnd w:id="24"/>
    <w:bookmarkStart w:id="27" w:name="education"/>
    <w:p>
      <w:pPr>
        <w:pStyle w:val="Heading3"/>
      </w:pPr>
      <w:r>
        <w:rPr>
          <w:u w:val="single"/>
        </w:rPr>
        <w:t xml:space="preserve">Education</w:t>
      </w:r>
    </w:p>
    <w:bookmarkStart w:id="25" w:name="bachelor-of-business-administration-bba"/>
    <w:p>
      <w:pPr>
        <w:pStyle w:val="Heading4"/>
      </w:pPr>
      <w:r>
        <w:rPr>
          <w:bCs/>
          <w:b/>
        </w:rPr>
        <w:t xml:space="preserve">Bachelor of Business Administration (BBA)</w:t>
      </w:r>
    </w:p>
    <w:p>
      <w:pPr>
        <w:pStyle w:val="FirstParagraph"/>
      </w:pPr>
      <w:r>
        <w:rPr>
          <w:iCs/>
          <w:i/>
        </w:rPr>
        <w:t xml:space="preserve">University of Indonesia, Jakarta</w:t>
      </w:r>
      <w:r>
        <w:t xml:space="preserve"> </w:t>
      </w:r>
      <w:r>
        <w:t xml:space="preserve">| Graduated: 2011</w:t>
      </w:r>
    </w:p>
    <w:p>
      <w:pPr>
        <w:pStyle w:val="BodyText"/>
      </w:pPr>
      <w:r>
        <w:t xml:space="preserve">Relevant coursework: Strategic Management, International Business, and Market Analysis. Honored with the "Outstanding Academic Achievement Award" for leadership in student-led business projects.</w:t>
      </w:r>
    </w:p>
    <w:bookmarkEnd w:id="25"/>
    <w:bookmarkStart w:id="26" w:name="X468a57048e371e4ead768030d24348742bd848a"/>
    <w:p>
      <w:pPr>
        <w:pStyle w:val="Heading4"/>
      </w:pPr>
      <w:r>
        <w:rPr>
          <w:bCs/>
          <w:b/>
        </w:rPr>
        <w:t xml:space="preserve">Master of Science in Technology Management</w:t>
      </w:r>
    </w:p>
    <w:p>
      <w:pPr>
        <w:pStyle w:val="FirstParagraph"/>
      </w:pPr>
      <w:r>
        <w:rPr>
          <w:iCs/>
          <w:i/>
        </w:rPr>
        <w:t xml:space="preserve">Stanford University, USA</w:t>
      </w:r>
      <w:r>
        <w:t xml:space="preserve"> </w:t>
      </w:r>
      <w:r>
        <w:t xml:space="preserve">| Graduated: 2013</w:t>
      </w:r>
    </w:p>
    <w:p>
      <w:pPr>
        <w:pStyle w:val="BodyText"/>
      </w:pPr>
      <w:r>
        <w:t xml:space="preserve">Focused on integrating technology with business strategies to drive innovation. Participated in a research project analyzing the impact of digital transformation on emerging markets, including Indonesia Jakarta.</w:t>
      </w:r>
    </w:p>
    <w:bookmarkEnd w:id="26"/>
    <w:bookmarkEnd w:id="27"/>
    <w:bookmarkStart w:id="28" w:name="skills"/>
    <w:p>
      <w:pPr>
        <w:pStyle w:val="Heading3"/>
      </w:pPr>
      <w:r>
        <w:rPr>
          <w:u w:val="single"/>
        </w:rP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Strategic Planning:</w:t>
      </w:r>
      <w:r>
        <w:t xml:space="preserve"> </w:t>
      </w:r>
      <w:r>
        <w:t xml:space="preserve">Expertise in designing and executing business strategies tailored for Indonesia Jakarta’s market.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Digital Transformation:</w:t>
      </w:r>
      <w:r>
        <w:t xml:space="preserve"> </w:t>
      </w:r>
      <w:r>
        <w:t xml:space="preserve">Proficient in leveraging technology to enhance operational efficiency and customer engagement.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Indonesian and English, with basic proficiency in Mandarin (for cross-border collaborations).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Skilled in using tools like Excel, Tableau, and Python for data-driven decision-making.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Cross-Cultural Communication:</w:t>
      </w:r>
      <w:r>
        <w:t xml:space="preserve"> </w:t>
      </w:r>
      <w:r>
        <w:t xml:space="preserve">Experienced in navigating the diverse cultural landscape of Indonesia Jakarta to foster collaboration.</w:t>
      </w:r>
    </w:p>
    <w:bookmarkEnd w:id="28"/>
    <w:bookmarkStart w:id="29" w:name="certifications"/>
    <w:p>
      <w:pPr>
        <w:pStyle w:val="Heading3"/>
      </w:pPr>
      <w:r>
        <w:rPr>
          <w:u w:val="single"/>
        </w:rP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PMP (Project Management Professional)</w:t>
      </w:r>
      <w:r>
        <w:t xml:space="preserve"> </w:t>
      </w:r>
      <w:r>
        <w:t xml:space="preserve">– Project Management Institute, 2016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Google Analytics Certification</w:t>
      </w:r>
      <w:r>
        <w:t xml:space="preserve"> </w:t>
      </w:r>
      <w:r>
        <w:t xml:space="preserve">– Google, 2019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Business Analyst (CBAP)</w:t>
      </w:r>
      <w:r>
        <w:t xml:space="preserve"> </w:t>
      </w:r>
      <w:r>
        <w:t xml:space="preserve">– IIBA, 2020</w:t>
      </w:r>
    </w:p>
    <w:bookmarkEnd w:id="29"/>
    <w:bookmarkStart w:id="32" w:name="projects-achievements"/>
    <w:p>
      <w:pPr>
        <w:pStyle w:val="Heading3"/>
      </w:pPr>
      <w:r>
        <w:rPr>
          <w:u w:val="single"/>
        </w:rPr>
        <w:t xml:space="preserve">Projects &amp; Achievements</w:t>
      </w:r>
    </w:p>
    <w:bookmarkStart w:id="30" w:name="Xaab71118f8653ea4a1b560ae608a07dcb210265"/>
    <w:p>
      <w:pPr>
        <w:pStyle w:val="Heading4"/>
      </w:pPr>
      <w:r>
        <w:rPr>
          <w:bCs/>
          <w:b/>
        </w:rPr>
        <w:t xml:space="preserve">Digital Transformation Initiative for Jakarta SMEs</w:t>
      </w:r>
    </w:p>
    <w:p>
      <w:pPr>
        <w:pStyle w:val="FirstParagraph"/>
      </w:pPr>
      <w:r>
        <w:rPr>
          <w:iCs/>
          <w:i/>
        </w:rPr>
        <w:t xml:space="preserve">PT. Global Innovations Indonesia | 2021</w:t>
      </w:r>
    </w:p>
    <w:p>
      <w:pPr>
        <w:pStyle w:val="BodyText"/>
      </w:pPr>
      <w:r>
        <w:t xml:space="preserve">Launched a platform that provided SMEs in Jakarta with access to digital tools, training, and financing options. The project reached over 500 businesses and was recognized by the Indonesian government as a model for digital empowerment.</w:t>
      </w:r>
    </w:p>
    <w:bookmarkEnd w:id="30"/>
    <w:bookmarkStart w:id="31" w:name="community-engagement-program"/>
    <w:p>
      <w:pPr>
        <w:pStyle w:val="Heading4"/>
      </w:pPr>
      <w:r>
        <w:rPr>
          <w:bCs/>
          <w:b/>
        </w:rPr>
        <w:t xml:space="preserve">Community Engagement Program</w:t>
      </w:r>
    </w:p>
    <w:p>
      <w:pPr>
        <w:pStyle w:val="FirstParagraph"/>
      </w:pPr>
      <w:r>
        <w:rPr>
          <w:iCs/>
          <w:i/>
        </w:rPr>
        <w:t xml:space="preserve">Indonesia Tech Solutions | 2017</w:t>
      </w:r>
    </w:p>
    <w:p>
      <w:pPr>
        <w:pStyle w:val="BodyText"/>
      </w:pPr>
      <w:r>
        <w:t xml:space="preserve">Founded a mentorship program connecting tech professionals in Jakarta with students from underprivileged backgrounds, fostering talent development in the local tech ecosystem.</w:t>
      </w:r>
    </w:p>
    <w:bookmarkEnd w:id="31"/>
    <w:bookmarkEnd w:id="32"/>
    <w:bookmarkStart w:id="33" w:name="professional-affiliations"/>
    <w:p>
      <w:pPr>
        <w:pStyle w:val="Heading3"/>
      </w:pPr>
      <w:r>
        <w:rPr>
          <w:u w:val="single"/>
        </w:rP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 of the Indonesian Business Association (IBA), Jakarta Chapter</w:t>
      </w:r>
    </w:p>
    <w:p>
      <w:pPr>
        <w:numPr>
          <w:ilvl w:val="0"/>
          <w:numId w:val="1006"/>
        </w:numPr>
        <w:pStyle w:val="Compact"/>
      </w:pPr>
      <w:r>
        <w:t xml:space="preserve">Volunteer for the Jakarta Chamber of Commerce, supporting SME growth initiatives</w:t>
      </w:r>
    </w:p>
    <w:bookmarkEnd w:id="33"/>
    <w:bookmarkStart w:id="34" w:name="references"/>
    <w:p>
      <w:pPr>
        <w:pStyle w:val="Heading3"/>
      </w:pPr>
      <w:r>
        <w:rPr>
          <w:u w:val="single"/>
        </w:rPr>
        <w:t xml:space="preserve">References</w:t>
      </w:r>
    </w:p>
    <w:p>
      <w:pPr>
        <w:pStyle w:val="FirstParagraph"/>
      </w:pPr>
      <w:r>
        <w:t xml:space="preserve">Available upon request. Contact Mason at mason@example.com or +62 812-3456-7890.</w:t>
      </w:r>
    </w:p>
    <w:p>
      <w:pPr>
        <w:pStyle w:val="BodyText"/>
      </w:pPr>
      <w:r>
        <w:rPr>
          <w:iCs/>
          <w:i/>
        </w:rPr>
        <w:t xml:space="preserve">Curriculum Vitae for Mason in Indonesia Jakarta – A testament to dedication, expertise, and a commitment to excellence in the dynamic business landscape of Southeast Asia.</w:t>
      </w:r>
    </w:p>
    <w:bookmarkEnd w:id="34"/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Mason</dc:title>
  <dc:creator/>
  <cp:keywords/>
  <dcterms:created xsi:type="dcterms:W3CDTF">2026-07-28T16:45:09Z</dcterms:created>
  <dcterms:modified xsi:type="dcterms:W3CDTF">2026-07-28T16:45:09Z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