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Spain Barcelona | Contact: mason@example.com | +34 600 123 456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and versatile professional with over five years of experience in the dynamic field of digital marketing and project management. Based in Spain Barcelona, Mason has established a strong reputation for delivering innovative solutions tailored to the unique demands of the Spanish market. With a deep understanding of local culture, business practices, and international trends, Mason excels in bridging global strategies with hyper-local execution. This curriculum vitae highlights Mason's commitment to excellence, adaptability in multicultural environments, and proven success in driving growth within Spain Barcelona’s competitive landscape.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X00255cf3f53d14d1eebc80b568abc8c0284e80d"/>
    <w:p>
      <w:pPr>
        <w:pStyle w:val="Heading4"/>
      </w:pPr>
      <w:r>
        <w:t xml:space="preserve">Senior Digital Marketing Manager | XYZ Solutions Spain</w:t>
      </w:r>
    </w:p>
    <w:p>
      <w:pPr>
        <w:pStyle w:val="FirstParagraph"/>
      </w:pPr>
      <w:r>
        <w:rPr>
          <w:bCs/>
          <w:b/>
        </w:rPr>
        <w:t xml:space="preserve">Spain Barcelona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cross-functional teams to develop and implement digital marketing strategies that increased brand visibility by 40% in the Spanish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partners in Spain Barcelona to launch targeted campaigns, resulting in a 25% growth in customer acquisition within six months.</w:t>
      </w:r>
    </w:p>
    <w:p>
      <w:pPr>
        <w:numPr>
          <w:ilvl w:val="0"/>
          <w:numId w:val="1001"/>
        </w:numPr>
        <w:pStyle w:val="Compact"/>
      </w:pPr>
      <w:r>
        <w:t xml:space="preserve">Utilized data analytics tools to monitor campaign performance, optimizing budgets and improving ROI by 30% annually.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in Spain Barcelona, strengthening relationships with key stakeholders and expanding market reach.</w:t>
      </w:r>
    </w:p>
    <w:bookmarkEnd w:id="21"/>
    <w:bookmarkStart w:id="22" w:name="marketing-coordinator-abc-international"/>
    <w:p>
      <w:pPr>
        <w:pStyle w:val="Heading4"/>
      </w:pPr>
      <w:r>
        <w:t xml:space="preserve">Marketing Coordinator | ABC International</w:t>
      </w:r>
    </w:p>
    <w:p>
      <w:pPr>
        <w:pStyle w:val="FirstParagraph"/>
      </w:pPr>
      <w:r>
        <w:rPr>
          <w:bCs/>
          <w:b/>
        </w:rPr>
        <w:t xml:space="preserve">Spain Barcelona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Managed social media and content marketing campaigns for clients across Spain, including major brands in the retail and hospitality sectors.</w:t>
      </w:r>
    </w:p>
    <w:p>
      <w:pPr>
        <w:numPr>
          <w:ilvl w:val="0"/>
          <w:numId w:val="1002"/>
        </w:numPr>
        <w:pStyle w:val="Compact"/>
      </w:pPr>
      <w:r>
        <w:t xml:space="preserve">Created culturally relevant content that resonated with Spanish audiences, leading to a 50% increase in engagement rates.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multilingual marketing materials, ensuring alignment with local regulations and cultural norms in Spain Barcelona.</w:t>
      </w:r>
    </w:p>
    <w:bookmarkEnd w:id="22"/>
    <w:bookmarkStart w:id="23" w:name="X75db2dbe33ea51eecadf0332fccbfc2b2eae904"/>
    <w:p>
      <w:pPr>
        <w:pStyle w:val="Heading4"/>
      </w:pPr>
      <w:r>
        <w:t xml:space="preserve">Internship | Digital Strategy Division | LocalTech Innovations</w:t>
      </w:r>
    </w:p>
    <w:p>
      <w:pPr>
        <w:pStyle w:val="FirstParagraph"/>
      </w:pPr>
      <w:r>
        <w:rPr>
          <w:bCs/>
          <w:b/>
        </w:rPr>
        <w:t xml:space="preserve">Spain Barcelona | June 2016 – August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SEO and content optimization for Spanish-language websites, contributing to a 20% improvement in search engine rankings.</w:t>
      </w:r>
    </w:p>
    <w:p>
      <w:pPr>
        <w:numPr>
          <w:ilvl w:val="0"/>
          <w:numId w:val="1003"/>
        </w:numPr>
        <w:pStyle w:val="Compact"/>
      </w:pPr>
      <w:r>
        <w:t xml:space="preserve">Assisted in the planning of a successful product launch event in Spain Barcelona, which attracted over 500 attendees from the tech community.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f8e6a444084fb647aaa5421592c33aa2ab9fc9a"/>
    <w:p>
      <w:pPr>
        <w:pStyle w:val="Heading4"/>
      </w:pPr>
      <w:r>
        <w:t xml:space="preserve">Master of Business Administration (MBA) | Universidad Pompeu Fabra, Barcelona</w:t>
      </w:r>
    </w:p>
    <w:p>
      <w:pPr>
        <w:pStyle w:val="FirstParagraph"/>
      </w:pPr>
      <w:r>
        <w:rPr>
          <w:bCs/>
          <w:b/>
        </w:rPr>
        <w:t xml:space="preserve">Spain Barcelona | Graduated 2018</w:t>
      </w:r>
    </w:p>
    <w:p>
      <w:pPr>
        <w:numPr>
          <w:ilvl w:val="0"/>
          <w:numId w:val="1004"/>
        </w:numPr>
        <w:pStyle w:val="Compact"/>
      </w:pPr>
      <w:r>
        <w:t xml:space="preserve">Focused on international business strategies and digital transformation, with a thesis on the impact of social media in B2B marketing in Spain.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universities in Germany and France, enhancing cross-cultural collaboration skills.</w:t>
      </w:r>
    </w:p>
    <w:bookmarkEnd w:id="25"/>
    <w:bookmarkStart w:id="26" w:name="X35cab1389d0899e85f03d61e87c0661260ff039"/>
    <w:p>
      <w:pPr>
        <w:pStyle w:val="Heading4"/>
      </w:pPr>
      <w:r>
        <w:t xml:space="preserve">Bachelor of Arts in Communications | University of London</w:t>
      </w:r>
    </w:p>
    <w:p>
      <w:pPr>
        <w:pStyle w:val="FirstParagraph"/>
      </w:pPr>
      <w:r>
        <w:rPr>
          <w:bCs/>
          <w:b/>
        </w:rPr>
        <w:t xml:space="preserve">London, UK | Graduated 2015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Strategy, Email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Allocation, Cross-Team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 (for Spain Barcelona context).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Google Analytics, HubSpot, Canva, Adobe Creative Suite.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Digital Marketing Professional (CDMP) – Google Ads Academy | 2021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 | 2019</w:t>
      </w:r>
    </w:p>
    <w:p>
      <w:pPr>
        <w:numPr>
          <w:ilvl w:val="0"/>
          <w:numId w:val="1006"/>
        </w:numPr>
        <w:pStyle w:val="Compact"/>
      </w:pPr>
      <w:r>
        <w:t xml:space="preserve">SEO Specialist Certification – Moz Academy | 2018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fade118dcd28f7eae9080eb98ec2fbb21e5889a"/>
    <w:p>
      <w:pPr>
        <w:pStyle w:val="Heading4"/>
      </w:pPr>
      <w:r>
        <w:t xml:space="preserve">Community Outreach Initiative | Spain Barcelona</w:t>
      </w:r>
    </w:p>
    <w:p>
      <w:pPr>
        <w:pStyle w:val="FirstParagraph"/>
      </w:pPr>
      <w:r>
        <w:rPr>
          <w:bCs/>
          <w:b/>
        </w:rP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Led a team to organize free digital marketing workshops for small businesses in Spain Barcelona, impacting over 150 local entrepreneurs.</w:t>
      </w:r>
    </w:p>
    <w:p>
      <w:pPr>
        <w:numPr>
          <w:ilvl w:val="0"/>
          <w:numId w:val="1007"/>
        </w:numPr>
        <w:pStyle w:val="Compact"/>
      </w:pPr>
      <w:r>
        <w:t xml:space="preserve">Partnered with the Barcelona Chamber of Commerce to provide resources and mentorship, fostering economic growth in the region.</w:t>
      </w:r>
    </w:p>
    <w:bookmarkEnd w:id="30"/>
    <w:bookmarkStart w:id="31" w:name="Xf68884963db14621a4c8f365105ea671e82cc14"/>
    <w:p>
      <w:pPr>
        <w:pStyle w:val="Heading4"/>
      </w:pPr>
      <w:r>
        <w:t xml:space="preserve">Startup Mentorship Program | LocalTech Innovations</w:t>
      </w:r>
    </w:p>
    <w:p>
      <w:pPr>
        <w:pStyle w:val="FirstParagraph"/>
      </w:pPr>
      <w:r>
        <w:rPr>
          <w:bCs/>
          <w:b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Mentored 10+ startups based in Spain Barcelona, helping them refine their marketing strategies and secure funding.</w:t>
      </w:r>
    </w:p>
    <w:p>
      <w:pPr>
        <w:numPr>
          <w:ilvl w:val="0"/>
          <w:numId w:val="1008"/>
        </w:numPr>
        <w:pStyle w:val="Compact"/>
      </w:pPr>
      <w:r>
        <w:t xml:space="preserve">Facilitated networking events that connected founders with investors and industry experts in the Spanish market.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Mason has worked with several reputable organizations in Spain Barcelona, including XYZ Solutions and ABC International, and can provide references from colleagues and clients in the region.</w:t>
      </w:r>
    </w:p>
    <w:bookmarkEnd w:id="33"/>
    <w:p>
      <w:pPr>
        <w:pStyle w:val="BodyText"/>
      </w:pPr>
      <w:r>
        <w:t xml:space="preserve">Curriculum Vitae for Mason | Spain Barcelona | Last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2026-07-20T02:49:11Z</dcterms:created>
  <dcterms:modified xsi:type="dcterms:W3CDTF">2026-07-20T02:49:11Z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