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Address:</w:t>
      </w:r>
      <w:r>
        <w:t xml:space="preserve"> </w:t>
      </w:r>
      <w:r>
        <w:t xml:space="preserve">Plot 1234, Nakaseke Road, Kampala, Uganda</w:t>
      </w:r>
      <w:r>
        <w:br/>
      </w:r>
      <w:r>
        <w:rPr>
          <w:bCs/>
          <w:b/>
        </w:rPr>
        <w:t xml:space="preserve">Email:</w:t>
      </w:r>
      <w:r>
        <w:t xml:space="preserve"> </w:t>
      </w:r>
      <w:r>
        <w:t xml:space="preserve">mason.kampala@example.com</w:t>
      </w:r>
      <w:r>
        <w:br/>
      </w:r>
      <w:r>
        <w:rPr>
          <w:bCs/>
          <w:b/>
        </w:rPr>
        <w:t xml:space="preserve">Phone:</w:t>
      </w:r>
      <w:r>
        <w:t xml:space="preserve"> </w:t>
      </w:r>
      <w:r>
        <w:t xml:space="preserve">+256 778 901 234</w:t>
      </w:r>
    </w:p>
    <w:bookmarkStart w:id="20" w:name="professional-summary"/>
    <w:p>
      <w:pPr>
        <w:pStyle w:val="Heading3"/>
      </w:pPr>
      <w:r>
        <w:t xml:space="preserve">Professional Summary</w:t>
      </w:r>
    </w:p>
    <w:p>
      <w:pPr>
        <w:pStyle w:val="FirstParagraph"/>
      </w:pPr>
      <w:r>
        <w:t xml:space="preserve">Mason is a dedicated and experienced professional with a strong background in community development, education, and urban planning. Based in Uganda Kampala, Mason has consistently demonstrated leadership in initiatives that promote sustainable growth and social empowerment. With over a decade of experience working across various sectors, including non-profit organizations, local government projects, and private enterprises in Uganda Kampala, Mason is committed to fostering innovation and collaboration. This Curriculum Vitae highlights Mason's achievements in bridging gaps between urban development needs and community-driven solutions in Uganda Kampala.</w:t>
      </w:r>
    </w:p>
    <w:bookmarkEnd w:id="20"/>
    <w:bookmarkStart w:id="24" w:name="work-experience"/>
    <w:p>
      <w:pPr>
        <w:pStyle w:val="Heading3"/>
      </w:pPr>
      <w:r>
        <w:t xml:space="preserve">Work Experience</w:t>
      </w:r>
    </w:p>
    <w:bookmarkStart w:id="21" w:name="community-development-officer"/>
    <w:p>
      <w:pPr>
        <w:pStyle w:val="Heading4"/>
      </w:pPr>
      <w:r>
        <w:t xml:space="preserve">Community Development Officer</w:t>
      </w:r>
    </w:p>
    <w:p>
      <w:pPr>
        <w:pStyle w:val="FirstParagraph"/>
      </w:pPr>
      <w:r>
        <w:rPr>
          <w:bCs/>
          <w:b/>
        </w:rPr>
        <w:t xml:space="preserve">Kampala Urban Development Authority (KUDA)</w:t>
      </w:r>
      <w:r>
        <w:t xml:space="preserve">, Uganda Kampala</w:t>
      </w:r>
      <w:r>
        <w:br/>
      </w:r>
      <w:r>
        <w:rPr>
          <w:iCs/>
          <w:i/>
        </w:rPr>
        <w:t xml:space="preserve">January 2018 – Present</w:t>
      </w:r>
    </w:p>
    <w:p>
      <w:pPr>
        <w:numPr>
          <w:ilvl w:val="0"/>
          <w:numId w:val="1001"/>
        </w:numPr>
        <w:pStyle w:val="Compact"/>
      </w:pPr>
      <w:r>
        <w:t xml:space="preserve">Managed and coordinated community engagement programs to improve infrastructure in informal settlements across Uganda Kampala.</w:t>
      </w:r>
    </w:p>
    <w:p>
      <w:pPr>
        <w:numPr>
          <w:ilvl w:val="0"/>
          <w:numId w:val="1001"/>
        </w:numPr>
        <w:pStyle w:val="Compact"/>
      </w:pPr>
      <w:r>
        <w:t xml:space="preserve">Collaborated with local leaders to design projects addressing sanitation, water access, and youth employment in Uganda Kampala.</w:t>
      </w:r>
    </w:p>
    <w:p>
      <w:pPr>
        <w:numPr>
          <w:ilvl w:val="0"/>
          <w:numId w:val="1001"/>
        </w:numPr>
        <w:pStyle w:val="Compact"/>
      </w:pPr>
      <w:r>
        <w:t xml:space="preserve">Trained over 500 residents on participatory planning techniques, enhancing their ability to contribute to urban development in Uganda Kampala.</w:t>
      </w:r>
    </w:p>
    <w:bookmarkEnd w:id="21"/>
    <w:bookmarkStart w:id="22" w:name="project-coordinator"/>
    <w:p>
      <w:pPr>
        <w:pStyle w:val="Heading4"/>
      </w:pPr>
      <w:r>
        <w:t xml:space="preserve">Project Coordinator</w:t>
      </w:r>
    </w:p>
    <w:p>
      <w:pPr>
        <w:pStyle w:val="FirstParagraph"/>
      </w:pPr>
      <w:r>
        <w:rPr>
          <w:bCs/>
          <w:b/>
        </w:rPr>
        <w:t xml:space="preserve">Social Innovators Network (SIN)</w:t>
      </w:r>
      <w:r>
        <w:t xml:space="preserve">, Uganda Kampala</w:t>
      </w:r>
      <w:r>
        <w:br/>
      </w:r>
      <w:r>
        <w:rPr>
          <w:iCs/>
          <w:i/>
        </w:rPr>
        <w:t xml:space="preserve">June 2015 – December 2017</w:t>
      </w:r>
    </w:p>
    <w:p>
      <w:pPr>
        <w:numPr>
          <w:ilvl w:val="0"/>
          <w:numId w:val="1002"/>
        </w:numPr>
        <w:pStyle w:val="Compact"/>
      </w:pPr>
      <w:r>
        <w:t xml:space="preserve">Led the implementation of a youth empowerment initiative funded by the World Bank, targeting over 3,000 young people in Uganda Kampala.</w:t>
      </w:r>
    </w:p>
    <w:p>
      <w:pPr>
        <w:numPr>
          <w:ilvl w:val="0"/>
          <w:numId w:val="1002"/>
        </w:numPr>
        <w:pStyle w:val="Compact"/>
      </w:pPr>
      <w:r>
        <w:t xml:space="preserve">Developed partnerships with local schools and businesses to provide vocational training and mentorship programs in Uganda Kampala.</w:t>
      </w:r>
    </w:p>
    <w:p>
      <w:pPr>
        <w:numPr>
          <w:ilvl w:val="0"/>
          <w:numId w:val="1002"/>
        </w:numPr>
        <w:pStyle w:val="Compact"/>
      </w:pPr>
      <w:r>
        <w:t xml:space="preserve">Spearheaded a campaign to reduce youth unemployment, resulting in 20% employment rate increases among participants in Uganda Kampala.</w:t>
      </w:r>
    </w:p>
    <w:bookmarkEnd w:id="22"/>
    <w:bookmarkStart w:id="23" w:name="volunteer-coordinator"/>
    <w:p>
      <w:pPr>
        <w:pStyle w:val="Heading4"/>
      </w:pPr>
      <w:r>
        <w:t xml:space="preserve">Volunteer Coordinator</w:t>
      </w:r>
    </w:p>
    <w:p>
      <w:pPr>
        <w:pStyle w:val="FirstParagraph"/>
      </w:pPr>
      <w:r>
        <w:rPr>
          <w:bCs/>
          <w:b/>
        </w:rPr>
        <w:t xml:space="preserve">Kampala Women’s Empowerment Collective (KWEC)</w:t>
      </w:r>
      <w:r>
        <w:t xml:space="preserve">, Uganda Kampala</w:t>
      </w:r>
      <w:r>
        <w:br/>
      </w:r>
      <w:r>
        <w:rPr>
          <w:iCs/>
          <w:i/>
        </w:rPr>
        <w:t xml:space="preserve">March 2013 – May 2015</w:t>
      </w:r>
    </w:p>
    <w:p>
      <w:pPr>
        <w:numPr>
          <w:ilvl w:val="0"/>
          <w:numId w:val="1003"/>
        </w:numPr>
        <w:pStyle w:val="Compact"/>
      </w:pPr>
      <w:r>
        <w:t xml:space="preserve">Organized workshops on financial literacy and entrepreneurship for women in underserved areas of Uganda Kampala.</w:t>
      </w:r>
    </w:p>
    <w:p>
      <w:pPr>
        <w:numPr>
          <w:ilvl w:val="0"/>
          <w:numId w:val="1003"/>
        </w:numPr>
        <w:pStyle w:val="Compact"/>
      </w:pPr>
      <w:r>
        <w:t xml:space="preserve">Secured funding from local donors to support microfinance initiatives benefiting over 500 women in Uganda Kampala.</w:t>
      </w:r>
    </w:p>
    <w:p>
      <w:pPr>
        <w:numPr>
          <w:ilvl w:val="0"/>
          <w:numId w:val="1003"/>
        </w:numPr>
        <w:pStyle w:val="Compact"/>
      </w:pPr>
      <w:r>
        <w:t xml:space="preserve">Founded a mentorship program pairing experienced entrepreneurs with young women in Uganda Kampala, fostering long-term economic resilience.</w:t>
      </w:r>
    </w:p>
    <w:bookmarkEnd w:id="23"/>
    <w:bookmarkEnd w:id="24"/>
    <w:bookmarkStart w:id="27" w:name="education"/>
    <w:p>
      <w:pPr>
        <w:pStyle w:val="Heading3"/>
      </w:pPr>
      <w:r>
        <w:t xml:space="preserve">Education</w:t>
      </w:r>
    </w:p>
    <w:bookmarkStart w:id="25" w:name="bachelor-of-arts-in-sociology"/>
    <w:p>
      <w:pPr>
        <w:pStyle w:val="Heading4"/>
      </w:pPr>
      <w:r>
        <w:t xml:space="preserve">Bachelor of Arts in Sociology</w:t>
      </w:r>
    </w:p>
    <w:p>
      <w:pPr>
        <w:pStyle w:val="FirstParagraph"/>
      </w:pPr>
      <w:r>
        <w:rPr>
          <w:bCs/>
          <w:b/>
        </w:rPr>
        <w:t xml:space="preserve">Makerere University</w:t>
      </w:r>
      <w:r>
        <w:t xml:space="preserve">, Kampala, Uganda</w:t>
      </w:r>
      <w:r>
        <w:br/>
      </w:r>
      <w:r>
        <w:rPr>
          <w:iCs/>
          <w:i/>
        </w:rPr>
        <w:t xml:space="preserve">2010 – 2013</w:t>
      </w:r>
    </w:p>
    <w:p>
      <w:pPr>
        <w:numPr>
          <w:ilvl w:val="0"/>
          <w:numId w:val="1004"/>
        </w:numPr>
        <w:pStyle w:val="Compact"/>
      </w:pPr>
      <w:r>
        <w:t xml:space="preserve">Graduated with honors, focusing on community development and social policy in urban settings.</w:t>
      </w:r>
    </w:p>
    <w:p>
      <w:pPr>
        <w:numPr>
          <w:ilvl w:val="0"/>
          <w:numId w:val="1004"/>
        </w:numPr>
        <w:pStyle w:val="Compact"/>
      </w:pPr>
      <w:r>
        <w:t xml:space="preserve">Conducted research on the impact of informal economies in Uganda Kampala, published in a regional journal.</w:t>
      </w:r>
    </w:p>
    <w:bookmarkEnd w:id="25"/>
    <w:bookmarkStart w:id="26" w:name="diploma-in-project-management"/>
    <w:p>
      <w:pPr>
        <w:pStyle w:val="Heading4"/>
      </w:pPr>
      <w:r>
        <w:t xml:space="preserve">Diploma in Project Management</w:t>
      </w:r>
    </w:p>
    <w:p>
      <w:pPr>
        <w:pStyle w:val="FirstParagraph"/>
      </w:pPr>
      <w:r>
        <w:rPr>
          <w:bCs/>
          <w:b/>
        </w:rPr>
        <w:t xml:space="preserve">Kampala International University</w:t>
      </w:r>
      <w:r>
        <w:t xml:space="preserve">, Uganda Kampala</w:t>
      </w:r>
      <w:r>
        <w:br/>
      </w:r>
      <w:r>
        <w:rPr>
          <w:iCs/>
          <w:i/>
        </w:rPr>
        <w:t xml:space="preserve">2017 – 2018</w:t>
      </w:r>
    </w:p>
    <w:p>
      <w:pPr>
        <w:numPr>
          <w:ilvl w:val="0"/>
          <w:numId w:val="1005"/>
        </w:numPr>
        <w:pStyle w:val="Compact"/>
      </w:pPr>
      <w:r>
        <w:t xml:space="preserve">Gained expertise in managing large-scale projects, with a focus on sustainable development and stakeholder engagement.</w:t>
      </w:r>
    </w:p>
    <w:p>
      <w:pPr>
        <w:numPr>
          <w:ilvl w:val="0"/>
          <w:numId w:val="1005"/>
        </w:numPr>
        <w:pStyle w:val="Compact"/>
      </w:pPr>
      <w:r>
        <w:t xml:space="preserve">Completed a capstone project on urban resilience in Uganda Kampala, recognized by the Uganda Association of Project Managers.</w:t>
      </w:r>
    </w:p>
    <w:bookmarkEnd w:id="26"/>
    <w:bookmarkEnd w:id="27"/>
    <w:bookmarkStart w:id="28" w:name="skills"/>
    <w:p>
      <w:pPr>
        <w:pStyle w:val="Heading3"/>
      </w:pPr>
      <w:r>
        <w:t xml:space="preserve">Skills</w:t>
      </w:r>
    </w:p>
    <w:p>
      <w:pPr>
        <w:numPr>
          <w:ilvl w:val="0"/>
          <w:numId w:val="1006"/>
        </w:numPr>
        <w:pStyle w:val="Compact"/>
      </w:pPr>
      <w:r>
        <w:rPr>
          <w:bCs/>
          <w:b/>
        </w:rPr>
        <w:t xml:space="preserve">Community Engagement:</w:t>
      </w:r>
      <w:r>
        <w:t xml:space="preserve"> </w:t>
      </w:r>
      <w:r>
        <w:t xml:space="preserve">Proven ability to mobilize and empower local communities in Uganda Kampala.</w:t>
      </w:r>
    </w:p>
    <w:p>
      <w:pPr>
        <w:numPr>
          <w:ilvl w:val="0"/>
          <w:numId w:val="1006"/>
        </w:numPr>
        <w:pStyle w:val="Compact"/>
      </w:pPr>
      <w:r>
        <w:rPr>
          <w:bCs/>
          <w:b/>
        </w:rPr>
        <w:t xml:space="preserve">Project Management:</w:t>
      </w:r>
      <w:r>
        <w:t xml:space="preserve"> </w:t>
      </w:r>
      <w:r>
        <w:t xml:space="preserve">Skilled in planning, executing, and evaluating projects aligned with sustainable development goals.</w:t>
      </w:r>
    </w:p>
    <w:p>
      <w:pPr>
        <w:numPr>
          <w:ilvl w:val="0"/>
          <w:numId w:val="1006"/>
        </w:numPr>
        <w:pStyle w:val="Compact"/>
      </w:pPr>
      <w:r>
        <w:rPr>
          <w:bCs/>
          <w:b/>
        </w:rPr>
        <w:t xml:space="preserve">Cultural Competency:</w:t>
      </w:r>
      <w:r>
        <w:t xml:space="preserve"> </w:t>
      </w:r>
      <w:r>
        <w:t xml:space="preserve">Deep understanding of Ugandan traditions and social dynamics, particularly in urban areas like Kampala.</w:t>
      </w:r>
    </w:p>
    <w:p>
      <w:pPr>
        <w:numPr>
          <w:ilvl w:val="0"/>
          <w:numId w:val="1006"/>
        </w:numPr>
        <w:pStyle w:val="Compact"/>
      </w:pPr>
      <w:r>
        <w:rPr>
          <w:bCs/>
          <w:b/>
        </w:rPr>
        <w:t xml:space="preserve">Technical Proficiency:</w:t>
      </w:r>
      <w:r>
        <w:t xml:space="preserve"> </w:t>
      </w:r>
      <w:r>
        <w:t xml:space="preserve">Adept at using GIS mapping tools to analyze urban development patterns in Uganda Kampala.</w:t>
      </w:r>
    </w:p>
    <w:p>
      <w:pPr>
        <w:numPr>
          <w:ilvl w:val="0"/>
          <w:numId w:val="1006"/>
        </w:numPr>
        <w:pStyle w:val="Compact"/>
      </w:pPr>
      <w:r>
        <w:rPr>
          <w:bCs/>
          <w:b/>
        </w:rPr>
        <w:t xml:space="preserve">Languages:</w:t>
      </w:r>
      <w:r>
        <w:t xml:space="preserve"> </w:t>
      </w:r>
      <w:r>
        <w:t xml:space="preserve">Fluent in English and Luganda, with basic knowledge of Swahili and French.</w:t>
      </w:r>
    </w:p>
    <w:bookmarkEnd w:id="28"/>
    <w:bookmarkStart w:id="29" w:name="certifications"/>
    <w:p>
      <w:pPr>
        <w:pStyle w:val="Heading3"/>
      </w:pPr>
      <w:r>
        <w:t xml:space="preserve">Certifications</w:t>
      </w:r>
    </w:p>
    <w:p>
      <w:pPr>
        <w:numPr>
          <w:ilvl w:val="0"/>
          <w:numId w:val="1007"/>
        </w:numPr>
        <w:pStyle w:val="Compact"/>
      </w:pPr>
      <w:r>
        <w:rPr>
          <w:bCs/>
          <w:b/>
        </w:rPr>
        <w:t xml:space="preserve">Urban Planning Certificate</w:t>
      </w:r>
      <w:r>
        <w:t xml:space="preserve">, Uganda Kampala Institute of Urban Studies (2020)</w:t>
      </w:r>
    </w:p>
    <w:p>
      <w:pPr>
        <w:numPr>
          <w:ilvl w:val="0"/>
          <w:numId w:val="1007"/>
        </w:numPr>
        <w:pStyle w:val="Compact"/>
      </w:pPr>
      <w:r>
        <w:rPr>
          <w:bCs/>
          <w:b/>
        </w:rPr>
        <w:t xml:space="preserve">Project Management Professional (PMP)</w:t>
      </w:r>
      <w:r>
        <w:t xml:space="preserve">, Project Management Institute (2019)</w:t>
      </w:r>
    </w:p>
    <w:p>
      <w:pPr>
        <w:numPr>
          <w:ilvl w:val="0"/>
          <w:numId w:val="1007"/>
        </w:numPr>
        <w:pStyle w:val="Compact"/>
      </w:pPr>
      <w:r>
        <w:rPr>
          <w:bCs/>
          <w:b/>
        </w:rPr>
        <w:t xml:space="preserve">Certified Community Developer</w:t>
      </w:r>
      <w:r>
        <w:t xml:space="preserve">, African Association for Community Development (2017)</w:t>
      </w:r>
    </w:p>
    <w:bookmarkEnd w:id="29"/>
    <w:bookmarkStart w:id="30" w:name="notable-projects-in-uganda-kampala"/>
    <w:p>
      <w:pPr>
        <w:pStyle w:val="Heading3"/>
      </w:pPr>
      <w:r>
        <w:t xml:space="preserve">Notable Projects in Uganda Kampala</w:t>
      </w:r>
    </w:p>
    <w:p>
      <w:pPr>
        <w:numPr>
          <w:ilvl w:val="0"/>
          <w:numId w:val="1008"/>
        </w:numPr>
        <w:pStyle w:val="Compact"/>
      </w:pPr>
      <w:r>
        <w:rPr>
          <w:bCs/>
          <w:b/>
        </w:rPr>
        <w:t xml:space="preserve">Kampala Green Spaces Initiative:</w:t>
      </w:r>
      <w:r>
        <w:t xml:space="preserve"> </w:t>
      </w:r>
      <w:r>
        <w:t xml:space="preserve">Spearheaded the creation of 10 new community gardens in high-density areas, improving food security and environmental awareness.</w:t>
      </w:r>
    </w:p>
    <w:p>
      <w:pPr>
        <w:numPr>
          <w:ilvl w:val="0"/>
          <w:numId w:val="1008"/>
        </w:numPr>
        <w:pStyle w:val="Compact"/>
      </w:pPr>
      <w:r>
        <w:rPr>
          <w:bCs/>
          <w:b/>
        </w:rPr>
        <w:t xml:space="preserve">Youth Tech Hub:</w:t>
      </w:r>
      <w:r>
        <w:t xml:space="preserve"> </w:t>
      </w:r>
      <w:r>
        <w:t xml:space="preserve">Established a digital literacy center in Nakaseke Road, Uganda Kampala, providing free tech training to over 1,000 youth.</w:t>
      </w:r>
    </w:p>
    <w:p>
      <w:pPr>
        <w:numPr>
          <w:ilvl w:val="0"/>
          <w:numId w:val="1008"/>
        </w:numPr>
        <w:pStyle w:val="Compact"/>
      </w:pPr>
      <w:r>
        <w:rPr>
          <w:bCs/>
          <w:b/>
        </w:rPr>
        <w:t xml:space="preserve">Sustainable Housing Pilot:</w:t>
      </w:r>
      <w:r>
        <w:t xml:space="preserve"> </w:t>
      </w:r>
      <w:r>
        <w:t xml:space="preserve">Collaborated with local architects to design affordable housing models for low-income families in Uganda Kampala.</w:t>
      </w:r>
    </w:p>
    <w:bookmarkEnd w:id="30"/>
    <w:bookmarkStart w:id="31" w:name="community-involvement"/>
    <w:p>
      <w:pPr>
        <w:pStyle w:val="Heading3"/>
      </w:pPr>
      <w:r>
        <w:t xml:space="preserve">Community Involvement</w:t>
      </w:r>
    </w:p>
    <w:p>
      <w:pPr>
        <w:pStyle w:val="FirstParagraph"/>
      </w:pPr>
      <w:r>
        <w:t xml:space="preserve">Mason actively participates in initiatives that strengthen Uganda Kampala’s social fabric. As a board member of the Kampala Youth Council, Mason advocates for youth representation in policy-making. Additionally, Mason volunteers with the Kampala Food Bank, organizing monthly distributions to support vulnerable families.</w:t>
      </w:r>
    </w:p>
    <w:bookmarkEnd w:id="31"/>
    <w:bookmarkStart w:id="32" w:name="references"/>
    <w:p>
      <w:pPr>
        <w:pStyle w:val="Heading3"/>
      </w:pPr>
      <w:r>
        <w:t xml:space="preserve">References</w:t>
      </w:r>
    </w:p>
    <w:p>
      <w:pPr>
        <w:pStyle w:val="FirstParagraph"/>
      </w:pPr>
      <w:r>
        <w:t xml:space="preserve">Available upon request. Contact: mason.kampala@example.com</w:t>
      </w:r>
    </w:p>
    <w:p>
      <w:pPr>
        <w:pStyle w:val="BodyText"/>
      </w:pPr>
      <w:r>
        <w:rPr>
          <w:bCs/>
          <w:b/>
        </w:rPr>
        <w:t xml:space="preserve">Note:</w:t>
      </w:r>
      <w:r>
        <w:t xml:space="preserve"> </w:t>
      </w:r>
      <w:r>
        <w:t xml:space="preserve">This Curriculum Vitae is tailored for Mason’s professional profile in Uganda Kampala, emphasizing contributions to community development and urban growth.</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2026-07-21T10:29:00Z</dcterms:created>
  <dcterms:modified xsi:type="dcterms:W3CDTF">2026-07-21T10:29:00Z</dcterms:modified>
</cp:coreProperties>
</file>

<file path=docProps/custom.xml><?xml version="1.0" encoding="utf-8"?>
<Properties xmlns="http://schemas.openxmlformats.org/officeDocument/2006/custom-properties" xmlns:vt="http://schemas.openxmlformats.org/officeDocument/2006/docPropsVTypes"/>
</file>