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0" w:name="curriculum-vitae"/>
    <w:p>
      <w:pPr>
        <w:pStyle w:val="Heading1"/>
      </w:pPr>
      <w:r>
        <w:t xml:space="preserve">Curriculum Vitae</w:t>
      </w:r>
    </w:p>
    <w:bookmarkStart w:id="29" w:name="mason"/>
    <w:p>
      <w:pPr>
        <w:pStyle w:val="Heading2"/>
      </w:pPr>
      <w:r>
        <w:t xml:space="preserve">Mason</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123 London Bridge Street, London, United Kingdom</w:t>
      </w:r>
      <w:r>
        <w:br/>
      </w:r>
      <w:r>
        <w:rPr>
          <w:bCs/>
          <w:b/>
        </w:rPr>
        <w:t xml:space="preserve">Email:</w:t>
      </w:r>
      <w:r>
        <w:t xml:space="preserve"> </w:t>
      </w:r>
      <w:r>
        <w:t xml:space="preserve">mason@example.com</w:t>
      </w:r>
      <w:r>
        <w:br/>
      </w:r>
      <w:r>
        <w:rPr>
          <w:bCs/>
          <w:b/>
        </w:rPr>
        <w:t xml:space="preserve">Phone:</w:t>
      </w:r>
      <w:r>
        <w:t xml:space="preserve"> </w:t>
      </w:r>
      <w:r>
        <w:t xml:space="preserve">+44 20 7946 0000</w:t>
      </w:r>
      <w:r>
        <w:br/>
      </w:r>
      <w:r>
        <w:rPr>
          <w:bCs/>
          <w:b/>
        </w:rPr>
        <w:t xml:space="preserve">Date of Birth:</w:t>
      </w:r>
      <w:r>
        <w:t xml:space="preserve"> </w:t>
      </w:r>
      <w:r>
        <w:t xml:space="preserve">January 15, 1990</w:t>
      </w:r>
      <w:r>
        <w:br/>
      </w:r>
      <w:r>
        <w:rPr>
          <w:bCs/>
          <w:b/>
        </w:rPr>
        <w:t xml:space="preserve">Nationality:</w:t>
      </w:r>
      <w:r>
        <w:t xml:space="preserve"> </w:t>
      </w:r>
      <w:r>
        <w:t xml:space="preserve">British</w:t>
      </w:r>
    </w:p>
    <w:bookmarkEnd w:id="20"/>
    <w:bookmarkStart w:id="21" w:name="professional-summary"/>
    <w:p>
      <w:pPr>
        <w:pStyle w:val="Heading3"/>
      </w:pPr>
      <w:r>
        <w:t xml:space="preserve">Professional Summary</w:t>
      </w:r>
    </w:p>
    <w:p>
      <w:pPr>
        <w:pStyle w:val="FirstParagraph"/>
      </w:pPr>
      <w:r>
        <w:t xml:space="preserve">Mason is a highly motivated and experienced professional with over a decade of expertise in the United Kingdom London job market. Specializing in digital marketing and project management, Mason has consistently delivered results for businesses across various industries. With a strong understanding of the dynamic business environment in London, Mason is committed to driving innovation and excellence. This Curriculum Vitae highlights Mason's achievements, skills, and dedication to professional growth within the United Kingdom London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Marketing</w:t>
      </w:r>
      <w:r>
        <w:br/>
      </w:r>
      <w:r>
        <w:t xml:space="preserve">University of London</w:t>
      </w:r>
      <w:r>
        <w:br/>
      </w:r>
      <w:r>
        <w:t xml:space="preserve">2010–2014</w:t>
      </w:r>
      <w:r>
        <w:br/>
      </w:r>
      <w:r>
        <w:t xml:space="preserve">Relevant coursework: Consumer Behavior, Digital Marketing Strategies, Market Research.</w:t>
      </w:r>
    </w:p>
    <w:p>
      <w:pPr>
        <w:numPr>
          <w:ilvl w:val="0"/>
          <w:numId w:val="1001"/>
        </w:numPr>
        <w:pStyle w:val="Compact"/>
      </w:pPr>
      <w:r>
        <w:rPr>
          <w:bCs/>
          <w:b/>
        </w:rPr>
        <w:t xml:space="preserve">Postgraduate Diploma in Project Management</w:t>
      </w:r>
      <w:r>
        <w:br/>
      </w:r>
      <w:r>
        <w:t xml:space="preserve">London School of Business and Finance</w:t>
      </w:r>
      <w:r>
        <w:br/>
      </w:r>
      <w:r>
        <w:t xml:space="preserve">2015–2016</w:t>
      </w:r>
      <w:r>
        <w:br/>
      </w:r>
      <w:r>
        <w:t xml:space="preserve">Focus on Agile methodologies and stakeholder engagement.</w:t>
      </w:r>
    </w:p>
    <w:bookmarkEnd w:id="22"/>
    <w:bookmarkStart w:id="23" w:name="work-experience"/>
    <w:p>
      <w:pPr>
        <w:pStyle w:val="Heading3"/>
      </w:pPr>
      <w:r>
        <w:t xml:space="preserve">Work Experience</w:t>
      </w:r>
    </w:p>
    <w:p>
      <w:pPr>
        <w:numPr>
          <w:ilvl w:val="0"/>
          <w:numId w:val="1002"/>
        </w:numPr>
        <w:pStyle w:val="Compact"/>
      </w:pPr>
      <w:r>
        <w:rPr>
          <w:bCs/>
          <w:b/>
        </w:rPr>
        <w:t xml:space="preserve">Senior Digital Marketing Manager</w:t>
      </w:r>
      <w:r>
        <w:br/>
      </w:r>
      <w:r>
        <w:t xml:space="preserve">Skyline Tech Solutions, London, United Kingdom</w:t>
      </w:r>
      <w:r>
        <w:br/>
      </w:r>
      <w:r>
        <w:t xml:space="preserve">2018–Present</w:t>
      </w:r>
      <w:r>
        <w:br/>
      </w:r>
      <w:r>
        <w:t xml:space="preserve">- Led a team of 15 to develop and execute digital marketing campaigns, resulting in a 40% increase in online sales.</w:t>
      </w:r>
      <w:r>
        <w:br/>
      </w:r>
      <w:r>
        <w:t xml:space="preserve">- Collaborated with cross-functional teams to launch new products tailored for the London market.</w:t>
      </w:r>
      <w:r>
        <w:br/>
      </w:r>
      <w:r>
        <w:t xml:space="preserve">- Utilized data analytics tools to optimize campaign performance, aligning with United Kingdom London consumer trends.</w:t>
      </w:r>
    </w:p>
    <w:p>
      <w:pPr>
        <w:numPr>
          <w:ilvl w:val="0"/>
          <w:numId w:val="1002"/>
        </w:numPr>
        <w:pStyle w:val="Compact"/>
      </w:pPr>
      <w:r>
        <w:rPr>
          <w:bCs/>
          <w:b/>
        </w:rPr>
        <w:t xml:space="preserve">Project Manager</w:t>
      </w:r>
      <w:r>
        <w:br/>
      </w:r>
      <w:r>
        <w:t xml:space="preserve">Innovate Digital, London, United Kingdom</w:t>
      </w:r>
      <w:r>
        <w:br/>
      </w:r>
      <w:r>
        <w:t xml:space="preserve">2014–2018</w:t>
      </w:r>
      <w:r>
        <w:br/>
      </w:r>
      <w:r>
        <w:t xml:space="preserve">- Managed over 50 projects from concept to completion, ensuring adherence to deadlines and budgets.</w:t>
      </w:r>
      <w:r>
        <w:br/>
      </w:r>
      <w:r>
        <w:t xml:space="preserve">- Streamlined internal processes to improve efficiency by 30% in the United Kingdom London office.</w:t>
      </w:r>
      <w:r>
        <w:br/>
      </w:r>
      <w:r>
        <w:t xml:space="preserve">- Built strong relationships with clients, enhancing customer satisfaction scores by 25%.</w:t>
      </w:r>
    </w:p>
    <w:p>
      <w:pPr>
        <w:numPr>
          <w:ilvl w:val="0"/>
          <w:numId w:val="1002"/>
        </w:numPr>
        <w:pStyle w:val="Compact"/>
      </w:pPr>
      <w:r>
        <w:rPr>
          <w:bCs/>
          <w:b/>
        </w:rPr>
        <w:t xml:space="preserve">Marketing Executive</w:t>
      </w:r>
      <w:r>
        <w:br/>
      </w:r>
      <w:r>
        <w:t xml:space="preserve">Urban Connect, London, United Kingdom</w:t>
      </w:r>
      <w:r>
        <w:br/>
      </w:r>
      <w:r>
        <w:t xml:space="preserve">2012–2014</w:t>
      </w:r>
      <w:r>
        <w:br/>
      </w:r>
      <w:r>
        <w:t xml:space="preserve">- Assisted in the development of branding strategies for local businesses in London.</w:t>
      </w:r>
      <w:r>
        <w:br/>
      </w:r>
      <w:r>
        <w:t xml:space="preserve">- Organized community events to boost brand visibility within the United Kingdom London area.</w:t>
      </w:r>
    </w:p>
    <w:bookmarkEnd w:id="23"/>
    <w:bookmarkStart w:id="24" w:name="skills"/>
    <w:p>
      <w:pPr>
        <w:pStyle w:val="Heading3"/>
      </w:pPr>
      <w:r>
        <w:t xml:space="preserve">Skills</w:t>
      </w:r>
    </w:p>
    <w:p>
      <w:pPr>
        <w:numPr>
          <w:ilvl w:val="0"/>
          <w:numId w:val="1003"/>
        </w:numPr>
        <w:pStyle w:val="Compact"/>
      </w:pPr>
      <w:r>
        <w:t xml:space="preserve">Digital Marketing (SEO, SEM, Social Media)</w:t>
      </w:r>
    </w:p>
    <w:p>
      <w:pPr>
        <w:numPr>
          <w:ilvl w:val="0"/>
          <w:numId w:val="1003"/>
        </w:numPr>
        <w:pStyle w:val="Compact"/>
      </w:pPr>
      <w:r>
        <w:t xml:space="preserve">Project Management (Agile, Scrum)</w:t>
      </w:r>
    </w:p>
    <w:p>
      <w:pPr>
        <w:numPr>
          <w:ilvl w:val="0"/>
          <w:numId w:val="1003"/>
        </w:numPr>
        <w:pStyle w:val="Compact"/>
      </w:pPr>
      <w:r>
        <w:t xml:space="preserve">Data Analysis and Reporting</w:t>
      </w:r>
    </w:p>
    <w:p>
      <w:pPr>
        <w:numPr>
          <w:ilvl w:val="0"/>
          <w:numId w:val="1003"/>
        </w:numPr>
        <w:pStyle w:val="Compact"/>
      </w:pPr>
      <w:r>
        <w:t xml:space="preserve">Cross-Functional Team Leadership</w:t>
      </w:r>
    </w:p>
    <w:p>
      <w:pPr>
        <w:numPr>
          <w:ilvl w:val="0"/>
          <w:numId w:val="1003"/>
        </w:numPr>
        <w:pStyle w:val="Compact"/>
      </w:pPr>
      <w:r>
        <w:t xml:space="preserve">Strategic Planning and Execution</w:t>
      </w:r>
    </w:p>
    <w:bookmarkEnd w:id="24"/>
    <w:bookmarkStart w:id="25" w:name="certifications"/>
    <w:p>
      <w:pPr>
        <w:pStyle w:val="Heading3"/>
      </w:pPr>
      <w:r>
        <w:t xml:space="preserve">Certifications</w:t>
      </w:r>
    </w:p>
    <w:p>
      <w:pPr>
        <w:numPr>
          <w:ilvl w:val="0"/>
          <w:numId w:val="1004"/>
        </w:numPr>
        <w:pStyle w:val="Compact"/>
      </w:pPr>
      <w:r>
        <w:rPr>
          <w:bCs/>
          <w:b/>
        </w:rPr>
        <w:t xml:space="preserve">Google Analytics Certified Professional</w:t>
      </w:r>
      <w:r>
        <w:br/>
      </w:r>
      <w:r>
        <w:t xml:space="preserve">2019</w:t>
      </w:r>
    </w:p>
    <w:p>
      <w:pPr>
        <w:numPr>
          <w:ilvl w:val="0"/>
          <w:numId w:val="1004"/>
        </w:numPr>
        <w:pStyle w:val="Compact"/>
      </w:pPr>
      <w:r>
        <w:rPr>
          <w:bCs/>
          <w:b/>
        </w:rPr>
        <w:t xml:space="preserve">PMP (Project Management Professional) Certification</w:t>
      </w:r>
      <w:r>
        <w:br/>
      </w:r>
      <w:r>
        <w:t xml:space="preserve">2017</w:t>
      </w:r>
    </w:p>
    <w:p>
      <w:pPr>
        <w:numPr>
          <w:ilvl w:val="0"/>
          <w:numId w:val="1004"/>
        </w:numPr>
        <w:pStyle w:val="Compact"/>
      </w:pPr>
      <w:r>
        <w:rPr>
          <w:bCs/>
          <w:b/>
        </w:rPr>
        <w:t xml:space="preserve">HubSpot Inbound Marketing Certification</w:t>
      </w:r>
      <w:r>
        <w:br/>
      </w:r>
      <w:r>
        <w:t xml:space="preserve">2018</w:t>
      </w:r>
    </w:p>
    <w:bookmarkEnd w:id="25"/>
    <w:bookmarkStart w:id="26" w:name="professional-development"/>
    <w:p>
      <w:pPr>
        <w:pStyle w:val="Heading3"/>
      </w:pPr>
      <w:r>
        <w:t xml:space="preserve">Professional Development</w:t>
      </w:r>
    </w:p>
    <w:p>
      <w:pPr>
        <w:pStyle w:val="FirstParagraph"/>
      </w:pPr>
      <w:r>
        <w:t xml:space="preserve">Mason actively participates in industry events and training programs to stay updated on the latest trends in digital marketing and project management. Recent engagements include:</w:t>
      </w:r>
    </w:p>
    <w:p>
      <w:pPr>
        <w:numPr>
          <w:ilvl w:val="0"/>
          <w:numId w:val="1005"/>
        </w:numPr>
        <w:pStyle w:val="Compact"/>
      </w:pPr>
      <w:r>
        <w:t xml:space="preserve">Attended the London Digital Marketing Conference 2023.</w:t>
      </w:r>
    </w:p>
    <w:p>
      <w:pPr>
        <w:numPr>
          <w:ilvl w:val="0"/>
          <w:numId w:val="1005"/>
        </w:numPr>
        <w:pStyle w:val="Compact"/>
      </w:pPr>
      <w:r>
        <w:t xml:space="preserve">Completed an online course on "Digital Transformation in the United Kingdom" via Coursera.</w:t>
      </w:r>
    </w:p>
    <w:p>
      <w:pPr>
        <w:numPr>
          <w:ilvl w:val="0"/>
          <w:numId w:val="1005"/>
        </w:numPr>
        <w:pStyle w:val="Compact"/>
      </w:pPr>
      <w:r>
        <w:t xml:space="preserve">Participated in workshops hosted by the Chartered Institute of Marketing (CIM) in London.</w:t>
      </w:r>
    </w:p>
    <w:bookmarkEnd w:id="26"/>
    <w:bookmarkStart w:id="27"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French (Basic proficiency)</w:t>
      </w:r>
    </w:p>
    <w:bookmarkEnd w:id="27"/>
    <w:bookmarkStart w:id="28" w:name="references"/>
    <w:p>
      <w:pPr>
        <w:pStyle w:val="Heading3"/>
      </w:pPr>
      <w:r>
        <w:t xml:space="preserve">References</w:t>
      </w:r>
    </w:p>
    <w:p>
      <w:pPr>
        <w:pStyle w:val="FirstParagraph"/>
      </w:pPr>
      <w:r>
        <w:t xml:space="preserve">Available upon request. References from previous employers in the United Kingdom London area are happy to provide further details about Mason's work ethic and capabilities.</w:t>
      </w:r>
    </w:p>
    <w:bookmarkEnd w:id="28"/>
    <w:p>
      <w:pPr>
        <w:pStyle w:val="BodyText"/>
      </w:pPr>
      <w:r>
        <w:t xml:space="preserve">This Curriculum Vitae is tailored for Mason, a professional with extensive experience in the United Kingdom London business environment. The document reflects Mason's commitment to excellence and alignment with the values of organizations operating within this vibrant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2025-12-05T06:38:35Z</dcterms:created>
  <dcterms:modified xsi:type="dcterms:W3CDTF">2025-12-05T06:38:35Z</dcterms:modified>
</cp:coreProperties>
</file>

<file path=docProps/custom.xml><?xml version="1.0" encoding="utf-8"?>
<Properties xmlns="http://schemas.openxmlformats.org/officeDocument/2006/custom-properties" xmlns:vt="http://schemas.openxmlformats.org/officeDocument/2006/docPropsVTypes"/>
</file>