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New York City</w:t>
      </w:r>
      <w:r>
        <w:br/>
      </w:r>
      <w:r>
        <w:rPr>
          <w:bCs/>
          <w:b/>
        </w:rPr>
        <w:t xml:space="preserve">Email:</w:t>
      </w:r>
      <w:r>
        <w:t xml:space="preserve"> </w:t>
      </w:r>
      <w:r>
        <w:t xml:space="preserve">mason@example.com</w:t>
      </w:r>
      <w:r>
        <w:br/>
      </w:r>
      <w:r>
        <w:rPr>
          <w:bCs/>
          <w:b/>
        </w:rPr>
        <w:t xml:space="preserve">Phone:</w:t>
      </w:r>
      <w:r>
        <w:t xml:space="preserve"> </w:t>
      </w:r>
      <w:r>
        <w:t xml:space="preserve">(555) 123-4567</w:t>
      </w:r>
      <w:r>
        <w:br/>
      </w:r>
      <w:r>
        <w:rPr>
          <w:bCs/>
          <w:b/>
        </w:rPr>
        <w:t xml:space="preserve">LinkedIn:</w:t>
      </w:r>
      <w:r>
        <w:t xml:space="preserve"> </w:t>
      </w:r>
      <w:r>
        <w:t xml:space="preserve">linkedin.com/in/mason</w:t>
      </w:r>
    </w:p>
    <w:bookmarkEnd w:id="20"/>
    <w:bookmarkStart w:id="21" w:name="professional-summary"/>
    <w:p>
      <w:pPr>
        <w:pStyle w:val="Heading2"/>
      </w:pPr>
      <w:r>
        <w:t xml:space="preserve">Professional Summary</w:t>
      </w:r>
    </w:p>
    <w:p>
      <w:pPr>
        <w:pStyle w:val="FirstParagraph"/>
      </w:pPr>
      <w:r>
        <w:t xml:space="preserve">Mason is a dynamic and highly motivated professional with a proven track record in the United States New York City landscape. With over a decade of experience in [industry/field], Mason has established themselves as an expert in [specific skills or areas]. Their career spans roles that emphasize innovation, leadership, and strategic thinking, all while navigating the fast-paced environment of the United States New York City market. Mason’s ability to adapt to diverse challenges and deliver results aligns perfectly with the demands of a competitive urban setting. This Curriculum Vitae highlights Mason’s commitment to excellence, their dedication to professional growth, and their readiness to contribute meaningfully in any role within the United States New York City ecosystem.</w:t>
      </w:r>
    </w:p>
    <w:bookmarkEnd w:id="21"/>
    <w:bookmarkStart w:id="22" w:name="education"/>
    <w:p>
      <w:pPr>
        <w:pStyle w:val="Heading2"/>
      </w:pPr>
      <w:r>
        <w:t xml:space="preserve">Education</w:t>
      </w:r>
    </w:p>
    <w:p>
      <w:pPr>
        <w:numPr>
          <w:ilvl w:val="0"/>
          <w:numId w:val="1001"/>
        </w:numPr>
        <w:pStyle w:val="Compact"/>
      </w:pPr>
      <w:r>
        <w:rPr>
          <w:bCs/>
          <w:b/>
        </w:rPr>
        <w:t xml:space="preserve">Bachelor of Arts in Business Administration</w:t>
      </w:r>
      <w:r>
        <w:br/>
      </w:r>
      <w:r>
        <w:t xml:space="preserve">University of New York (NYC Campus), New York, NY</w:t>
      </w:r>
      <w:r>
        <w:br/>
      </w:r>
      <w:r>
        <w:t xml:space="preserve">Graduated: May 2015</w:t>
      </w:r>
      <w:r>
        <w:br/>
      </w:r>
      <w:r>
        <w:t xml:space="preserve">Relevant coursework: Marketing, Organizational Behavior, Strategic Management</w:t>
      </w:r>
    </w:p>
    <w:p>
      <w:pPr>
        <w:numPr>
          <w:ilvl w:val="0"/>
          <w:numId w:val="1001"/>
        </w:numPr>
        <w:pStyle w:val="Compact"/>
      </w:pPr>
      <w:r>
        <w:rPr>
          <w:bCs/>
          <w:b/>
        </w:rPr>
        <w:t xml:space="preserve">Master of Science in Digital Marketing</w:t>
      </w:r>
      <w:r>
        <w:br/>
      </w:r>
      <w:r>
        <w:t xml:space="preserve">Columbia University School of Continuing Education, New York, NY</w:t>
      </w:r>
      <w:r>
        <w:br/>
      </w:r>
      <w:r>
        <w:t xml:space="preserve">Graduated: December 2018</w:t>
      </w:r>
      <w:r>
        <w:br/>
      </w:r>
      <w:r>
        <w:t xml:space="preserve">Thesis: "Digital Transformation in the United States New York City Retail Sector"</w:t>
      </w:r>
    </w:p>
    <w:bookmarkEnd w:id="22"/>
    <w:bookmarkStart w:id="26" w:name="work-experience"/>
    <w:p>
      <w:pPr>
        <w:pStyle w:val="Heading2"/>
      </w:pPr>
      <w:r>
        <w:t xml:space="preserve">Work Experience</w:t>
      </w:r>
    </w:p>
    <w:bookmarkStart w:id="23" w:name="senior-digital-marketing-manager"/>
    <w:p>
      <w:pPr>
        <w:pStyle w:val="Heading3"/>
      </w:pPr>
      <w:r>
        <w:t xml:space="preserve">Senior Digital Marketing Manager</w:t>
      </w:r>
    </w:p>
    <w:p>
      <w:pPr>
        <w:pStyle w:val="FirstParagraph"/>
      </w:pPr>
      <w:r>
        <w:rPr>
          <w:bCs/>
          <w:b/>
        </w:rPr>
        <w:t xml:space="preserve">Avenue Media Group, New York, NY</w:t>
      </w:r>
      <w:r>
        <w:br/>
      </w:r>
      <w:r>
        <w:t xml:space="preserve">January 2020 – Present</w:t>
      </w:r>
    </w:p>
    <w:p>
      <w:pPr>
        <w:numPr>
          <w:ilvl w:val="0"/>
          <w:numId w:val="1002"/>
        </w:numPr>
        <w:pStyle w:val="Compact"/>
      </w:pPr>
      <w:r>
        <w:t xml:space="preserve">Oversee all digital marketing strategies for a portfolio of 15+ clients in the United States New York City area, including high-profile brands in fashion and technology.</w:t>
      </w:r>
    </w:p>
    <w:p>
      <w:pPr>
        <w:numPr>
          <w:ilvl w:val="0"/>
          <w:numId w:val="1002"/>
        </w:numPr>
        <w:pStyle w:val="Compact"/>
      </w:pPr>
      <w:r>
        <w:t xml:space="preserve">Developed data-driven campaigns that increased client engagement by 40% within the first year, leveraging analytics tools like Google Analytics and SEMrush.</w:t>
      </w:r>
    </w:p>
    <w:p>
      <w:pPr>
        <w:numPr>
          <w:ilvl w:val="0"/>
          <w:numId w:val="1002"/>
        </w:numPr>
        <w:pStyle w:val="Compact"/>
      </w:pPr>
      <w:r>
        <w:t xml:space="preserve">Collaborated with cross-functional teams to launch a new e-commerce platform for a major New York City-based retail client, resulting in a 25% increase in online sales.</w:t>
      </w:r>
    </w:p>
    <w:p>
      <w:pPr>
        <w:numPr>
          <w:ilvl w:val="0"/>
          <w:numId w:val="1002"/>
        </w:numPr>
        <w:pStyle w:val="Compact"/>
      </w:pPr>
      <w:r>
        <w:t xml:space="preserve">Managed a team of 10+ marketing professionals, fostering a culture of innovation and continuous improvement aligned with the standards of the United States New York City business community.</w:t>
      </w:r>
    </w:p>
    <w:bookmarkEnd w:id="23"/>
    <w:bookmarkStart w:id="24" w:name="marketing-director"/>
    <w:p>
      <w:pPr>
        <w:pStyle w:val="Heading3"/>
      </w:pPr>
      <w:r>
        <w:t xml:space="preserve">Marketing Director</w:t>
      </w:r>
    </w:p>
    <w:p>
      <w:pPr>
        <w:pStyle w:val="FirstParagraph"/>
      </w:pPr>
      <w:r>
        <w:rPr>
          <w:bCs/>
          <w:b/>
        </w:rPr>
        <w:t xml:space="preserve">The Gotham Agency, New York, NY</w:t>
      </w:r>
      <w:r>
        <w:br/>
      </w:r>
      <w:r>
        <w:t xml:space="preserve">June 2016 – December 2019</w:t>
      </w:r>
    </w:p>
    <w:p>
      <w:pPr>
        <w:numPr>
          <w:ilvl w:val="0"/>
          <w:numId w:val="1003"/>
        </w:numPr>
        <w:pStyle w:val="Compact"/>
      </w:pPr>
      <w:r>
        <w:t xml:space="preserve">Directed marketing initiatives for clients across industries, focusing on brand positioning and market penetration in the United States New York City market.</w:t>
      </w:r>
    </w:p>
    <w:p>
      <w:pPr>
        <w:numPr>
          <w:ilvl w:val="0"/>
          <w:numId w:val="1003"/>
        </w:numPr>
        <w:pStyle w:val="Compact"/>
      </w:pPr>
      <w:r>
        <w:t xml:space="preserve">Created and executed a rebranding strategy for a mid-sized tech startup, which led to a 30% growth in user base within six months.</w:t>
      </w:r>
    </w:p>
    <w:p>
      <w:pPr>
        <w:numPr>
          <w:ilvl w:val="0"/>
          <w:numId w:val="1003"/>
        </w:numPr>
        <w:pStyle w:val="Compact"/>
      </w:pPr>
      <w:r>
        <w:t xml:space="preserve">Implemented social media campaigns that boosted client visibility by 50%, utilizing platforms like Instagram, LinkedIn, and TikTok to target New York City demographics.</w:t>
      </w:r>
    </w:p>
    <w:p>
      <w:pPr>
        <w:numPr>
          <w:ilvl w:val="0"/>
          <w:numId w:val="1003"/>
        </w:numPr>
        <w:pStyle w:val="Compact"/>
      </w:pPr>
      <w:r>
        <w:t xml:space="preserve">Partnered with local influencers and organizations in the United States New York City area to enhance brand credibility and community engagement.</w:t>
      </w:r>
    </w:p>
    <w:bookmarkEnd w:id="24"/>
    <w:bookmarkStart w:id="25" w:name="marketing-coordinator"/>
    <w:p>
      <w:pPr>
        <w:pStyle w:val="Heading3"/>
      </w:pPr>
      <w:r>
        <w:t xml:space="preserve">Marketing Coordinator</w:t>
      </w:r>
    </w:p>
    <w:p>
      <w:pPr>
        <w:pStyle w:val="FirstParagraph"/>
      </w:pPr>
      <w:r>
        <w:rPr>
          <w:bCs/>
          <w:b/>
        </w:rPr>
        <w:t xml:space="preserve">NYC Marketing Solutions, New York, NY</w:t>
      </w:r>
      <w:r>
        <w:br/>
      </w:r>
      <w:r>
        <w:t xml:space="preserve">January 2014 – May 2016</w:t>
      </w:r>
    </w:p>
    <w:p>
      <w:pPr>
        <w:numPr>
          <w:ilvl w:val="0"/>
          <w:numId w:val="1004"/>
        </w:numPr>
        <w:pStyle w:val="Compact"/>
      </w:pPr>
      <w:r>
        <w:t xml:space="preserve">Supported the development and execution of marketing campaigns for small to medium-sized businesses in the United States New York City region.</w:t>
      </w:r>
    </w:p>
    <w:p>
      <w:pPr>
        <w:numPr>
          <w:ilvl w:val="0"/>
          <w:numId w:val="1004"/>
        </w:numPr>
        <w:pStyle w:val="Compact"/>
      </w:pPr>
      <w:r>
        <w:t xml:space="preserve">Managed email marketing campaigns, resulting in a 20% increase in lead generation for clients.</w:t>
      </w:r>
    </w:p>
    <w:p>
      <w:pPr>
        <w:numPr>
          <w:ilvl w:val="0"/>
          <w:numId w:val="1004"/>
        </w:numPr>
        <w:pStyle w:val="Compact"/>
      </w:pPr>
      <w:r>
        <w:t xml:space="preserve">Conducted market research to identify trends and opportunities within the competitive New York City business landscape.</w:t>
      </w:r>
    </w:p>
    <w:p>
      <w:pPr>
        <w:numPr>
          <w:ilvl w:val="0"/>
          <w:numId w:val="1004"/>
        </w:numPr>
        <w:pStyle w:val="Compact"/>
      </w:pPr>
      <w:r>
        <w:t xml:space="preserve">Collaborated with design teams to create visually compelling content that resonated with target audiences across the United States New York City market.</w:t>
      </w:r>
    </w:p>
    <w:bookmarkEnd w:id="25"/>
    <w:bookmarkEnd w:id="26"/>
    <w:bookmarkStart w:id="27" w:name="skills"/>
    <w:p>
      <w:pPr>
        <w:pStyle w:val="Heading2"/>
      </w:pPr>
      <w:r>
        <w:t xml:space="preserve">Skills</w:t>
      </w:r>
    </w:p>
    <w:p>
      <w:pPr>
        <w:numPr>
          <w:ilvl w:val="0"/>
          <w:numId w:val="1005"/>
        </w:numPr>
        <w:pStyle w:val="Compact"/>
      </w:pPr>
      <w:r>
        <w:t xml:space="preserve">Digital Marketing (SEO, SEM, Social Media)</w:t>
      </w:r>
    </w:p>
    <w:p>
      <w:pPr>
        <w:numPr>
          <w:ilvl w:val="0"/>
          <w:numId w:val="1005"/>
        </w:numPr>
        <w:pStyle w:val="Compact"/>
      </w:pPr>
      <w:r>
        <w:t xml:space="preserve">Data Analysis and Reporting</w:t>
      </w:r>
    </w:p>
    <w:p>
      <w:pPr>
        <w:numPr>
          <w:ilvl w:val="0"/>
          <w:numId w:val="1005"/>
        </w:numPr>
        <w:pStyle w:val="Compact"/>
      </w:pPr>
      <w:r>
        <w:t xml:space="preserve">Creative Strategy and Brand Development</w:t>
      </w:r>
    </w:p>
    <w:p>
      <w:pPr>
        <w:numPr>
          <w:ilvl w:val="0"/>
          <w:numId w:val="1005"/>
        </w:numPr>
        <w:pStyle w:val="Compact"/>
      </w:pPr>
      <w:r>
        <w:t xml:space="preserve">Project Management (Agile and Scrum methodologies)</w:t>
      </w:r>
    </w:p>
    <w:p>
      <w:pPr>
        <w:numPr>
          <w:ilvl w:val="0"/>
          <w:numId w:val="1005"/>
        </w:numPr>
        <w:pStyle w:val="Compact"/>
      </w:pPr>
      <w:r>
        <w:t xml:space="preserve">Client Relationship Management</w:t>
      </w:r>
    </w:p>
    <w:p>
      <w:pPr>
        <w:numPr>
          <w:ilvl w:val="0"/>
          <w:numId w:val="1005"/>
        </w:numPr>
        <w:pStyle w:val="Compact"/>
      </w:pPr>
      <w:r>
        <w:t xml:space="preserve">Public Speaking and Presentation Skills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Analytics Individual Qualification</w:t>
      </w:r>
      <w:r>
        <w:br/>
      </w:r>
      <w:r>
        <w:t xml:space="preserve">Google, 2019</w:t>
      </w:r>
    </w:p>
    <w:p>
      <w:pPr>
        <w:numPr>
          <w:ilvl w:val="0"/>
          <w:numId w:val="1006"/>
        </w:numPr>
        <w:pStyle w:val="Compact"/>
      </w:pPr>
      <w:r>
        <w:rPr>
          <w:bCs/>
          <w:b/>
        </w:rPr>
        <w:t xml:space="preserve">HubSpot Inbound Marketing Certification</w:t>
      </w:r>
      <w:r>
        <w:br/>
      </w:r>
      <w:r>
        <w:t xml:space="preserve">HubSpot Academy, 2018</w:t>
      </w:r>
    </w:p>
    <w:p>
      <w:pPr>
        <w:numPr>
          <w:ilvl w:val="0"/>
          <w:numId w:val="1006"/>
        </w:numPr>
        <w:pStyle w:val="Compact"/>
      </w:pPr>
      <w:r>
        <w:rPr>
          <w:bCs/>
          <w:b/>
        </w:rPr>
        <w:t xml:space="preserve">Project Management Professional (PMP)</w:t>
      </w:r>
      <w:r>
        <w:br/>
      </w:r>
      <w:r>
        <w:t xml:space="preserve">Project Management Institute, 2021</w:t>
      </w:r>
    </w:p>
    <w:bookmarkEnd w:id="28"/>
    <w:bookmarkStart w:id="29" w:name="professional-affiliations"/>
    <w:p>
      <w:pPr>
        <w:pStyle w:val="Heading2"/>
      </w:pPr>
      <w:r>
        <w:t xml:space="preserve">Professional Affiliations</w:t>
      </w:r>
    </w:p>
    <w:p>
      <w:pPr>
        <w:numPr>
          <w:ilvl w:val="0"/>
          <w:numId w:val="1007"/>
        </w:numPr>
        <w:pStyle w:val="Compact"/>
      </w:pPr>
      <w:r>
        <w:t xml:space="preserve">American Marketing Association (AMA) – Member since 2017</w:t>
      </w:r>
    </w:p>
    <w:p>
      <w:pPr>
        <w:numPr>
          <w:ilvl w:val="0"/>
          <w:numId w:val="1007"/>
        </w:numPr>
        <w:pStyle w:val="Compact"/>
      </w:pPr>
      <w:r>
        <w:t xml:space="preserve">New York City Digital Marketing Association – Active Participant in networking events and workshops</w:t>
      </w:r>
    </w:p>
    <w:p>
      <w:pPr>
        <w:numPr>
          <w:ilvl w:val="0"/>
          <w:numId w:val="1007"/>
        </w:numPr>
        <w:pStyle w:val="Compact"/>
      </w:pPr>
      <w:r>
        <w:t xml:space="preserve">Women in Tech NYC – Volunteer Mentor for emerging professionals in the United States New York City tech sector</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2026-06-04T08:56:24Z</dcterms:created>
  <dcterms:modified xsi:type="dcterms:W3CDTF">2026-06-04T08:56:24Z</dcterms:modified>
</cp:coreProperties>
</file>

<file path=docProps/custom.xml><?xml version="1.0" encoding="utf-8"?>
<Properties xmlns="http://schemas.openxmlformats.org/officeDocument/2006/custom-properties" xmlns:vt="http://schemas.openxmlformats.org/officeDocument/2006/docPropsVTypes"/>
</file>